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FA980" w14:textId="77777777" w:rsidR="00EA1199" w:rsidRPr="0078556D" w:rsidRDefault="00D6661B" w:rsidP="00987531">
      <w:pPr>
        <w:jc w:val="center"/>
        <w:rPr>
          <w:rFonts w:ascii="Times New Roman" w:hAnsi="Times New Roman" w:cs="Times New Roman"/>
          <w:b/>
          <w:sz w:val="24"/>
          <w:szCs w:val="24"/>
        </w:rPr>
      </w:pPr>
      <w:r w:rsidRPr="0078556D">
        <w:rPr>
          <w:rFonts w:ascii="Times New Roman" w:hAnsi="Times New Roman" w:cs="Times New Roman"/>
          <w:b/>
          <w:sz w:val="24"/>
          <w:szCs w:val="24"/>
        </w:rPr>
        <w:t>ADATVÉDELMI SZABÁLYZAT</w:t>
      </w:r>
    </w:p>
    <w:p w14:paraId="102662C7" w14:textId="77777777" w:rsidR="00EA1199" w:rsidRPr="0078556D" w:rsidRDefault="00EA1199" w:rsidP="00987531">
      <w:pPr>
        <w:jc w:val="both"/>
        <w:rPr>
          <w:rFonts w:ascii="Times New Roman" w:hAnsi="Times New Roman" w:cs="Times New Roman"/>
          <w:b/>
          <w:sz w:val="24"/>
          <w:szCs w:val="24"/>
        </w:rPr>
      </w:pPr>
    </w:p>
    <w:p w14:paraId="2BA82684" w14:textId="759CAE43" w:rsidR="0091164E" w:rsidRPr="0078556D" w:rsidRDefault="00FE13E1"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Jelen tájékoztató célja, hogy </w:t>
      </w:r>
      <w:r w:rsidR="007F4C91" w:rsidRPr="0078556D">
        <w:rPr>
          <w:rFonts w:ascii="Times New Roman" w:hAnsi="Times New Roman" w:cs="Times New Roman"/>
          <w:sz w:val="24"/>
          <w:szCs w:val="24"/>
        </w:rPr>
        <w:t xml:space="preserve">a </w:t>
      </w:r>
      <w:r w:rsidR="00AA70E9">
        <w:rPr>
          <w:rFonts w:ascii="Times New Roman" w:hAnsi="Times New Roman" w:cs="Times New Roman"/>
          <w:b/>
          <w:sz w:val="24"/>
          <w:szCs w:val="24"/>
        </w:rPr>
        <w:t>Fit4Race</w:t>
      </w:r>
      <w:r w:rsidR="00FC3D47" w:rsidRPr="0078556D">
        <w:rPr>
          <w:rFonts w:ascii="Times New Roman" w:hAnsi="Times New Roman" w:cs="Times New Roman"/>
          <w:b/>
          <w:sz w:val="24"/>
          <w:szCs w:val="24"/>
        </w:rPr>
        <w:t xml:space="preserve"> </w:t>
      </w:r>
      <w:r w:rsidRPr="0078556D">
        <w:rPr>
          <w:rFonts w:ascii="Times New Roman" w:hAnsi="Times New Roman" w:cs="Times New Roman"/>
          <w:sz w:val="24"/>
          <w:szCs w:val="24"/>
        </w:rPr>
        <w:t>weboldal</w:t>
      </w:r>
      <w:r w:rsidR="00AA70E9">
        <w:rPr>
          <w:rFonts w:ascii="Times New Roman" w:hAnsi="Times New Roman" w:cs="Times New Roman"/>
          <w:sz w:val="24"/>
          <w:szCs w:val="24"/>
        </w:rPr>
        <w:t>nak</w:t>
      </w:r>
      <w:r w:rsidR="00FC3D47" w:rsidRPr="0078556D">
        <w:rPr>
          <w:rFonts w:ascii="Times New Roman" w:hAnsi="Times New Roman" w:cs="Times New Roman"/>
          <w:sz w:val="24"/>
          <w:szCs w:val="24"/>
        </w:rPr>
        <w:t xml:space="preserve"> </w:t>
      </w:r>
      <w:r w:rsidRPr="0078556D">
        <w:rPr>
          <w:rFonts w:ascii="Times New Roman" w:hAnsi="Times New Roman" w:cs="Times New Roman"/>
          <w:sz w:val="24"/>
          <w:szCs w:val="24"/>
        </w:rPr>
        <w:t>(</w:t>
      </w:r>
      <w:r w:rsidR="00AA70E9">
        <w:t>www.fit4race.com</w:t>
      </w:r>
      <w:r w:rsidR="0078556D" w:rsidRPr="0078556D">
        <w:rPr>
          <w:rFonts w:ascii="Times New Roman" w:hAnsi="Times New Roman" w:cs="Times New Roman"/>
        </w:rPr>
        <w:t>)</w:t>
      </w:r>
      <w:r w:rsidR="00D30909">
        <w:rPr>
          <w:rFonts w:ascii="Times New Roman" w:hAnsi="Times New Roman" w:cs="Times New Roman"/>
        </w:rPr>
        <w:t xml:space="preserve"> </w:t>
      </w:r>
      <w:r w:rsidRPr="0078556D">
        <w:rPr>
          <w:rFonts w:ascii="Times New Roman" w:hAnsi="Times New Roman" w:cs="Times New Roman"/>
          <w:sz w:val="24"/>
          <w:szCs w:val="24"/>
        </w:rPr>
        <w:t xml:space="preserve">a továbbiakban: </w:t>
      </w:r>
      <w:r w:rsidRPr="0078556D">
        <w:rPr>
          <w:rFonts w:ascii="Times New Roman" w:hAnsi="Times New Roman" w:cs="Times New Roman"/>
          <w:b/>
          <w:sz w:val="24"/>
          <w:szCs w:val="24"/>
        </w:rPr>
        <w:t>„Weboldal”</w:t>
      </w:r>
      <w:r w:rsidRPr="0078556D">
        <w:rPr>
          <w:rFonts w:ascii="Times New Roman" w:hAnsi="Times New Roman" w:cs="Times New Roman"/>
          <w:sz w:val="24"/>
          <w:szCs w:val="24"/>
        </w:rPr>
        <w:t xml:space="preserve">) </w:t>
      </w:r>
      <w:r w:rsidR="00EA0A64" w:rsidRPr="0078556D">
        <w:rPr>
          <w:rFonts w:ascii="Times New Roman" w:hAnsi="Times New Roman" w:cs="Times New Roman"/>
          <w:sz w:val="24"/>
          <w:szCs w:val="24"/>
        </w:rPr>
        <w:t>felhasználói</w:t>
      </w:r>
      <w:r w:rsidR="00FC3D47" w:rsidRPr="0078556D">
        <w:rPr>
          <w:rFonts w:ascii="Times New Roman" w:hAnsi="Times New Roman" w:cs="Times New Roman"/>
          <w:sz w:val="24"/>
          <w:szCs w:val="24"/>
        </w:rPr>
        <w:t xml:space="preserve"> </w:t>
      </w:r>
      <w:r w:rsidR="00EA0A64" w:rsidRPr="0078556D">
        <w:rPr>
          <w:rFonts w:ascii="Times New Roman" w:hAnsi="Times New Roman" w:cs="Times New Roman"/>
          <w:sz w:val="24"/>
          <w:szCs w:val="24"/>
        </w:rPr>
        <w:t xml:space="preserve">(a továbbiakban: </w:t>
      </w:r>
      <w:r w:rsidR="00EA0A64" w:rsidRPr="0078556D">
        <w:rPr>
          <w:rFonts w:ascii="Times New Roman" w:hAnsi="Times New Roman" w:cs="Times New Roman"/>
          <w:b/>
          <w:sz w:val="24"/>
          <w:szCs w:val="24"/>
        </w:rPr>
        <w:t>„Felhasználó</w:t>
      </w:r>
      <w:r w:rsidR="007F4C91" w:rsidRPr="0078556D">
        <w:rPr>
          <w:rFonts w:ascii="Times New Roman" w:hAnsi="Times New Roman" w:cs="Times New Roman"/>
          <w:b/>
          <w:sz w:val="24"/>
          <w:szCs w:val="24"/>
        </w:rPr>
        <w:t>(</w:t>
      </w:r>
      <w:r w:rsidR="00EA0A64" w:rsidRPr="0078556D">
        <w:rPr>
          <w:rFonts w:ascii="Times New Roman" w:hAnsi="Times New Roman" w:cs="Times New Roman"/>
          <w:b/>
          <w:sz w:val="24"/>
          <w:szCs w:val="24"/>
        </w:rPr>
        <w:t>k</w:t>
      </w:r>
      <w:r w:rsidR="007F4C91" w:rsidRPr="0078556D">
        <w:rPr>
          <w:rFonts w:ascii="Times New Roman" w:hAnsi="Times New Roman" w:cs="Times New Roman"/>
          <w:b/>
          <w:sz w:val="24"/>
          <w:szCs w:val="24"/>
        </w:rPr>
        <w:t>)</w:t>
      </w:r>
      <w:r w:rsidR="00EA0A64" w:rsidRPr="0078556D">
        <w:rPr>
          <w:rFonts w:ascii="Times New Roman" w:hAnsi="Times New Roman" w:cs="Times New Roman"/>
          <w:b/>
          <w:sz w:val="24"/>
          <w:szCs w:val="24"/>
        </w:rPr>
        <w:t>”</w:t>
      </w:r>
      <w:r w:rsidR="00FC3D47" w:rsidRPr="0078556D">
        <w:rPr>
          <w:rFonts w:ascii="Times New Roman" w:hAnsi="Times New Roman" w:cs="Times New Roman"/>
          <w:b/>
          <w:sz w:val="24"/>
          <w:szCs w:val="24"/>
        </w:rPr>
        <w:t xml:space="preserve">) </w:t>
      </w:r>
      <w:r w:rsidR="00FC3D47" w:rsidRPr="0078556D">
        <w:rPr>
          <w:rFonts w:ascii="Times New Roman" w:hAnsi="Times New Roman" w:cs="Times New Roman"/>
          <w:sz w:val="24"/>
          <w:szCs w:val="24"/>
        </w:rPr>
        <w:t xml:space="preserve">és szolgáltatásainak </w:t>
      </w:r>
      <w:proofErr w:type="spellStart"/>
      <w:r w:rsidR="00FC3D47" w:rsidRPr="0078556D">
        <w:rPr>
          <w:rFonts w:ascii="Times New Roman" w:hAnsi="Times New Roman" w:cs="Times New Roman"/>
          <w:sz w:val="24"/>
          <w:szCs w:val="24"/>
        </w:rPr>
        <w:t>igénybevevői</w:t>
      </w:r>
      <w:proofErr w:type="spellEnd"/>
      <w:r w:rsidR="00FC3D47" w:rsidRPr="0078556D">
        <w:rPr>
          <w:rFonts w:ascii="Times New Roman" w:hAnsi="Times New Roman" w:cs="Times New Roman"/>
          <w:sz w:val="24"/>
          <w:szCs w:val="24"/>
        </w:rPr>
        <w:t xml:space="preserve"> (a továbbiakban: </w:t>
      </w:r>
      <w:r w:rsidR="00FC3D47" w:rsidRPr="0078556D">
        <w:rPr>
          <w:rFonts w:ascii="Times New Roman" w:hAnsi="Times New Roman" w:cs="Times New Roman"/>
          <w:b/>
          <w:sz w:val="24"/>
          <w:szCs w:val="24"/>
        </w:rPr>
        <w:t>„</w:t>
      </w:r>
      <w:r w:rsidR="00AA70E9">
        <w:rPr>
          <w:rFonts w:ascii="Times New Roman" w:hAnsi="Times New Roman" w:cs="Times New Roman"/>
          <w:b/>
          <w:sz w:val="24"/>
          <w:szCs w:val="24"/>
        </w:rPr>
        <w:t>Ügyfelek</w:t>
      </w:r>
      <w:r w:rsidR="00FC3D47" w:rsidRPr="0078556D">
        <w:rPr>
          <w:rFonts w:ascii="Times New Roman" w:hAnsi="Times New Roman" w:cs="Times New Roman"/>
          <w:b/>
          <w:sz w:val="24"/>
          <w:szCs w:val="24"/>
        </w:rPr>
        <w:t>”</w:t>
      </w:r>
      <w:r w:rsidR="00FC3D47" w:rsidRPr="0078556D">
        <w:rPr>
          <w:rFonts w:ascii="Times New Roman" w:hAnsi="Times New Roman" w:cs="Times New Roman"/>
          <w:sz w:val="24"/>
          <w:szCs w:val="24"/>
        </w:rPr>
        <w:t xml:space="preserve">; a továbbiakban Felhasználók és </w:t>
      </w:r>
      <w:r w:rsidR="00AA70E9">
        <w:rPr>
          <w:rFonts w:ascii="Times New Roman" w:hAnsi="Times New Roman" w:cs="Times New Roman"/>
          <w:sz w:val="24"/>
          <w:szCs w:val="24"/>
        </w:rPr>
        <w:t xml:space="preserve">Ügyfelek </w:t>
      </w:r>
      <w:r w:rsidR="00FC3D47" w:rsidRPr="0078556D">
        <w:rPr>
          <w:rFonts w:ascii="Times New Roman" w:hAnsi="Times New Roman" w:cs="Times New Roman"/>
          <w:sz w:val="24"/>
          <w:szCs w:val="24"/>
        </w:rPr>
        <w:t>együttesen:</w:t>
      </w:r>
      <w:r w:rsidR="00EA0A64" w:rsidRPr="0078556D">
        <w:rPr>
          <w:rFonts w:ascii="Times New Roman" w:hAnsi="Times New Roman" w:cs="Times New Roman"/>
          <w:sz w:val="24"/>
          <w:szCs w:val="24"/>
        </w:rPr>
        <w:t xml:space="preserve"> </w:t>
      </w:r>
      <w:r w:rsidR="00EA0A64" w:rsidRPr="0078556D">
        <w:rPr>
          <w:rFonts w:ascii="Times New Roman" w:hAnsi="Times New Roman" w:cs="Times New Roman"/>
          <w:b/>
          <w:sz w:val="24"/>
          <w:szCs w:val="24"/>
        </w:rPr>
        <w:t>„Érintett</w:t>
      </w:r>
      <w:r w:rsidR="007F4C91" w:rsidRPr="0078556D">
        <w:rPr>
          <w:rFonts w:ascii="Times New Roman" w:hAnsi="Times New Roman" w:cs="Times New Roman"/>
          <w:b/>
          <w:sz w:val="24"/>
          <w:szCs w:val="24"/>
        </w:rPr>
        <w:t>(</w:t>
      </w:r>
      <w:proofErr w:type="spellStart"/>
      <w:r w:rsidR="00EA0A64" w:rsidRPr="0078556D">
        <w:rPr>
          <w:rFonts w:ascii="Times New Roman" w:hAnsi="Times New Roman" w:cs="Times New Roman"/>
          <w:b/>
          <w:sz w:val="24"/>
          <w:szCs w:val="24"/>
        </w:rPr>
        <w:t>ek</w:t>
      </w:r>
      <w:proofErr w:type="spellEnd"/>
      <w:r w:rsidR="007F4C91" w:rsidRPr="0078556D">
        <w:rPr>
          <w:rFonts w:ascii="Times New Roman" w:hAnsi="Times New Roman" w:cs="Times New Roman"/>
          <w:b/>
          <w:sz w:val="24"/>
          <w:szCs w:val="24"/>
        </w:rPr>
        <w:t>)</w:t>
      </w:r>
      <w:r w:rsidR="00EA0A64" w:rsidRPr="0078556D">
        <w:rPr>
          <w:rFonts w:ascii="Times New Roman" w:hAnsi="Times New Roman" w:cs="Times New Roman"/>
          <w:b/>
          <w:sz w:val="24"/>
          <w:szCs w:val="24"/>
        </w:rPr>
        <w:t>”</w:t>
      </w:r>
      <w:r w:rsidR="00EA0A64" w:rsidRPr="0078556D">
        <w:rPr>
          <w:rFonts w:ascii="Times New Roman" w:hAnsi="Times New Roman" w:cs="Times New Roman"/>
          <w:sz w:val="24"/>
          <w:szCs w:val="24"/>
        </w:rPr>
        <w:t>)</w:t>
      </w:r>
      <w:r w:rsidR="00FC3D47" w:rsidRPr="0078556D">
        <w:rPr>
          <w:rFonts w:ascii="Times New Roman" w:hAnsi="Times New Roman" w:cs="Times New Roman"/>
          <w:sz w:val="24"/>
          <w:szCs w:val="24"/>
        </w:rPr>
        <w:t xml:space="preserve"> a Weboldal használata és a </w:t>
      </w:r>
      <w:r w:rsidR="00AA70E9">
        <w:rPr>
          <w:rFonts w:ascii="Times New Roman" w:hAnsi="Times New Roman" w:cs="Times New Roman"/>
          <w:sz w:val="24"/>
          <w:szCs w:val="24"/>
        </w:rPr>
        <w:t xml:space="preserve">Fit4Race Kft. </w:t>
      </w:r>
      <w:r w:rsidR="00FC3D47" w:rsidRPr="0078556D">
        <w:rPr>
          <w:rFonts w:ascii="Times New Roman" w:hAnsi="Times New Roman" w:cs="Times New Roman"/>
          <w:sz w:val="24"/>
          <w:szCs w:val="24"/>
        </w:rPr>
        <w:t>szolgáltatásainak nyújtása során</w:t>
      </w:r>
      <w:r w:rsidRPr="0078556D">
        <w:rPr>
          <w:rFonts w:ascii="Times New Roman" w:hAnsi="Times New Roman" w:cs="Times New Roman"/>
          <w:sz w:val="24"/>
          <w:szCs w:val="24"/>
        </w:rPr>
        <w:t xml:space="preserve"> </w:t>
      </w:r>
      <w:r w:rsidR="00EA0A64" w:rsidRPr="0078556D">
        <w:rPr>
          <w:rFonts w:ascii="Times New Roman" w:hAnsi="Times New Roman" w:cs="Times New Roman"/>
          <w:sz w:val="24"/>
          <w:szCs w:val="24"/>
        </w:rPr>
        <w:t>megvalósuló</w:t>
      </w:r>
      <w:r w:rsidRPr="0078556D">
        <w:rPr>
          <w:rFonts w:ascii="Times New Roman" w:hAnsi="Times New Roman" w:cs="Times New Roman"/>
          <w:sz w:val="24"/>
          <w:szCs w:val="24"/>
        </w:rPr>
        <w:t xml:space="preserve"> adatkezeléssel összefüggő tényekről és információkról az adatkezelés megkezdését megelőzően tájékoztatást kapjanak.</w:t>
      </w:r>
    </w:p>
    <w:p w14:paraId="6CDA4E99" w14:textId="77777777" w:rsidR="00EA1199" w:rsidRPr="0078556D" w:rsidRDefault="00EA1199" w:rsidP="00987531">
      <w:pPr>
        <w:jc w:val="both"/>
        <w:rPr>
          <w:rFonts w:ascii="Times New Roman" w:hAnsi="Times New Roman" w:cs="Times New Roman"/>
          <w:b/>
          <w:sz w:val="24"/>
          <w:szCs w:val="24"/>
        </w:rPr>
      </w:pPr>
      <w:r w:rsidRPr="0078556D">
        <w:rPr>
          <w:rFonts w:ascii="Times New Roman" w:hAnsi="Times New Roman" w:cs="Times New Roman"/>
          <w:b/>
          <w:sz w:val="24"/>
          <w:szCs w:val="24"/>
        </w:rPr>
        <w:t xml:space="preserve">A Weboldal látogatásához személyes adatok megadása nem szükséges, azonban a Weboldal egyes szolgáltatási kizárólag </w:t>
      </w:r>
      <w:r w:rsidR="00EA0A64" w:rsidRPr="0078556D">
        <w:rPr>
          <w:rFonts w:ascii="Times New Roman" w:hAnsi="Times New Roman" w:cs="Times New Roman"/>
          <w:b/>
          <w:sz w:val="24"/>
          <w:szCs w:val="24"/>
        </w:rPr>
        <w:t>a Felhasználó személyes adatainak megadását követően vehetők igénybe.</w:t>
      </w:r>
    </w:p>
    <w:p w14:paraId="0E0629B6" w14:textId="39568F41" w:rsidR="00EA0A64" w:rsidRPr="0078556D" w:rsidRDefault="00EA0A64"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Tájékoztatjuk, hogy az Ön által megadott személyes adatokat a </w:t>
      </w:r>
      <w:r w:rsidR="00AA70E9">
        <w:rPr>
          <w:rFonts w:ascii="Times New Roman" w:hAnsi="Times New Roman" w:cs="Times New Roman"/>
          <w:b/>
          <w:sz w:val="24"/>
          <w:szCs w:val="24"/>
        </w:rPr>
        <w:t>Fit4race Kft</w:t>
      </w:r>
      <w:r w:rsidR="00FC3D47" w:rsidRPr="0078556D">
        <w:rPr>
          <w:rFonts w:ascii="Times New Roman" w:hAnsi="Times New Roman" w:cs="Times New Roman"/>
          <w:b/>
          <w:sz w:val="24"/>
          <w:szCs w:val="24"/>
        </w:rPr>
        <w:t xml:space="preserve"> </w:t>
      </w:r>
      <w:r w:rsidR="00FC3D47" w:rsidRPr="0078556D">
        <w:rPr>
          <w:rFonts w:ascii="Times New Roman" w:hAnsi="Times New Roman" w:cs="Times New Roman"/>
          <w:sz w:val="24"/>
          <w:szCs w:val="24"/>
        </w:rPr>
        <w:t>(székhely: 1123 Budapest Csörsz u 14-16.;</w:t>
      </w:r>
      <w:r w:rsidR="00FC3D47" w:rsidRPr="0078556D">
        <w:rPr>
          <w:rFonts w:ascii="Times New Roman" w:hAnsi="Times New Roman" w:cs="Times New Roman"/>
          <w:b/>
          <w:sz w:val="24"/>
          <w:szCs w:val="24"/>
        </w:rPr>
        <w:t xml:space="preserve"> </w:t>
      </w:r>
      <w:proofErr w:type="spellStart"/>
      <w:r w:rsidR="00FC3D47" w:rsidRPr="0078556D">
        <w:rPr>
          <w:rFonts w:ascii="Times New Roman" w:hAnsi="Times New Roman" w:cs="Times New Roman"/>
          <w:sz w:val="24"/>
          <w:szCs w:val="24"/>
        </w:rPr>
        <w:t>cjsz</w:t>
      </w:r>
      <w:proofErr w:type="spellEnd"/>
      <w:r w:rsidR="00FC3D47" w:rsidRPr="0078556D">
        <w:rPr>
          <w:rFonts w:ascii="Times New Roman" w:hAnsi="Times New Roman" w:cs="Times New Roman"/>
          <w:sz w:val="24"/>
          <w:szCs w:val="24"/>
        </w:rPr>
        <w:t xml:space="preserve">.: </w:t>
      </w:r>
      <w:r w:rsidR="00AA70E9" w:rsidRPr="00AA70E9">
        <w:rPr>
          <w:rFonts w:ascii="Times New Roman" w:hAnsi="Times New Roman" w:cs="Times New Roman"/>
          <w:sz w:val="24"/>
          <w:szCs w:val="24"/>
        </w:rPr>
        <w:t>01 09 188747</w:t>
      </w:r>
      <w:r w:rsidR="00FC3D47" w:rsidRPr="0078556D">
        <w:rPr>
          <w:rFonts w:ascii="Times New Roman" w:hAnsi="Times New Roman" w:cs="Times New Roman"/>
          <w:sz w:val="24"/>
          <w:szCs w:val="24"/>
        </w:rPr>
        <w:t xml:space="preserve">; adószám: </w:t>
      </w:r>
      <w:r w:rsidR="00206E8D">
        <w:rPr>
          <w:rFonts w:ascii="Times New Roman" w:hAnsi="Times New Roman" w:cs="Times New Roman"/>
          <w:sz w:val="24"/>
          <w:szCs w:val="24"/>
        </w:rPr>
        <w:t>24913119-2-43</w:t>
      </w:r>
      <w:r w:rsidR="00FC3D47" w:rsidRPr="0078556D">
        <w:rPr>
          <w:rFonts w:ascii="Times New Roman" w:hAnsi="Times New Roman" w:cs="Times New Roman"/>
          <w:sz w:val="24"/>
          <w:szCs w:val="24"/>
        </w:rPr>
        <w:t xml:space="preserve">; </w:t>
      </w:r>
      <w:r w:rsidRPr="0078556D">
        <w:rPr>
          <w:rFonts w:ascii="Times New Roman" w:hAnsi="Times New Roman" w:cs="Times New Roman"/>
          <w:sz w:val="24"/>
          <w:szCs w:val="24"/>
        </w:rPr>
        <w:t>képviselője:</w:t>
      </w:r>
      <w:r w:rsidR="00490D16" w:rsidRPr="0078556D">
        <w:rPr>
          <w:rFonts w:ascii="Times New Roman" w:hAnsi="Times New Roman" w:cs="Times New Roman"/>
          <w:sz w:val="24"/>
          <w:szCs w:val="24"/>
        </w:rPr>
        <w:t xml:space="preserve"> </w:t>
      </w:r>
      <w:r w:rsidR="00206E8D">
        <w:rPr>
          <w:rFonts w:ascii="Times New Roman" w:hAnsi="Times New Roman" w:cs="Times New Roman"/>
          <w:sz w:val="24"/>
          <w:szCs w:val="24"/>
        </w:rPr>
        <w:t>Matics Zsolt</w:t>
      </w:r>
      <w:r w:rsidR="008B11AB" w:rsidRPr="0078556D">
        <w:rPr>
          <w:rFonts w:ascii="Times New Roman" w:hAnsi="Times New Roman" w:cs="Times New Roman"/>
          <w:sz w:val="24"/>
          <w:szCs w:val="24"/>
        </w:rPr>
        <w:t>, ügyvezető</w:t>
      </w:r>
      <w:r w:rsidR="00490D16" w:rsidRPr="0078556D">
        <w:rPr>
          <w:rFonts w:ascii="Times New Roman" w:hAnsi="Times New Roman" w:cs="Times New Roman"/>
          <w:sz w:val="24"/>
          <w:szCs w:val="24"/>
        </w:rPr>
        <w:t>;</w:t>
      </w:r>
      <w:r w:rsidR="009B277F" w:rsidRPr="0078556D">
        <w:rPr>
          <w:rFonts w:ascii="Times New Roman" w:hAnsi="Times New Roman" w:cs="Times New Roman"/>
          <w:sz w:val="24"/>
          <w:szCs w:val="24"/>
        </w:rPr>
        <w:t xml:space="preserve"> adatvédelmi tisztviselő </w:t>
      </w:r>
      <w:r w:rsidR="001E1133" w:rsidRPr="0078556D">
        <w:rPr>
          <w:rFonts w:ascii="Times New Roman" w:hAnsi="Times New Roman" w:cs="Times New Roman"/>
          <w:sz w:val="24"/>
          <w:szCs w:val="24"/>
        </w:rPr>
        <w:t xml:space="preserve">neve, </w:t>
      </w:r>
      <w:r w:rsidR="009B277F" w:rsidRPr="0078556D">
        <w:rPr>
          <w:rFonts w:ascii="Times New Roman" w:hAnsi="Times New Roman" w:cs="Times New Roman"/>
          <w:sz w:val="24"/>
          <w:szCs w:val="24"/>
        </w:rPr>
        <w:t xml:space="preserve">elérhetőségei: </w:t>
      </w:r>
      <w:r w:rsidR="008B11AB" w:rsidRPr="0078556D">
        <w:rPr>
          <w:rFonts w:ascii="Times New Roman" w:hAnsi="Times New Roman" w:cs="Times New Roman"/>
          <w:sz w:val="24"/>
          <w:szCs w:val="24"/>
        </w:rPr>
        <w:t>Pánszky Ügyvédi Iroda ( 1026 Budapest, Gábor Áron utca 16.</w:t>
      </w:r>
      <w:r w:rsidR="009B277F" w:rsidRPr="0078556D">
        <w:rPr>
          <w:rFonts w:ascii="Times New Roman" w:hAnsi="Times New Roman" w:cs="Times New Roman"/>
          <w:sz w:val="24"/>
          <w:szCs w:val="24"/>
        </w:rPr>
        <w:t>;</w:t>
      </w:r>
      <w:r w:rsidRPr="0078556D">
        <w:rPr>
          <w:rFonts w:ascii="Times New Roman" w:hAnsi="Times New Roman" w:cs="Times New Roman"/>
          <w:sz w:val="24"/>
          <w:szCs w:val="24"/>
        </w:rPr>
        <w:t xml:space="preserve"> </w:t>
      </w:r>
      <w:hyperlink r:id="rId6" w:history="1">
        <w:r w:rsidR="008B11AB" w:rsidRPr="0078556D">
          <w:rPr>
            <w:rStyle w:val="Hiperhivatkozs"/>
            <w:rFonts w:ascii="Times New Roman" w:hAnsi="Times New Roman" w:cs="Times New Roman"/>
            <w:sz w:val="24"/>
            <w:szCs w:val="24"/>
          </w:rPr>
          <w:t>gyula.panszky@panszky.hu</w:t>
        </w:r>
      </w:hyperlink>
      <w:r w:rsidR="008B11AB" w:rsidRPr="0078556D">
        <w:rPr>
          <w:rFonts w:ascii="Times New Roman" w:hAnsi="Times New Roman" w:cs="Times New Roman"/>
          <w:sz w:val="24"/>
          <w:szCs w:val="24"/>
        </w:rPr>
        <w:t xml:space="preserve">, </w:t>
      </w:r>
      <w:r w:rsidRPr="0078556D">
        <w:rPr>
          <w:rFonts w:ascii="Times New Roman" w:hAnsi="Times New Roman" w:cs="Times New Roman"/>
          <w:sz w:val="24"/>
          <w:szCs w:val="24"/>
        </w:rPr>
        <w:t xml:space="preserve">a továbbiakban: </w:t>
      </w:r>
      <w:r w:rsidRPr="0078556D">
        <w:rPr>
          <w:rFonts w:ascii="Times New Roman" w:hAnsi="Times New Roman" w:cs="Times New Roman"/>
          <w:b/>
          <w:sz w:val="24"/>
          <w:szCs w:val="24"/>
        </w:rPr>
        <w:t>„Adatkezelő”</w:t>
      </w:r>
      <w:r w:rsidRPr="0078556D">
        <w:rPr>
          <w:rFonts w:ascii="Times New Roman" w:hAnsi="Times New Roman" w:cs="Times New Roman"/>
          <w:sz w:val="24"/>
          <w:szCs w:val="24"/>
        </w:rPr>
        <w:t>) bizalmasan, a hatályos adatvédelmi jogszabályoknak megfelelően</w:t>
      </w:r>
      <w:r w:rsidR="00490D16" w:rsidRPr="0078556D">
        <w:rPr>
          <w:rFonts w:ascii="Times New Roman" w:hAnsi="Times New Roman" w:cs="Times New Roman"/>
          <w:sz w:val="24"/>
          <w:szCs w:val="24"/>
        </w:rPr>
        <w:t xml:space="preserve"> a jelen tájékoztatóban foglaltak szerint</w:t>
      </w:r>
      <w:r w:rsidRPr="0078556D">
        <w:rPr>
          <w:rFonts w:ascii="Times New Roman" w:hAnsi="Times New Roman" w:cs="Times New Roman"/>
          <w:sz w:val="24"/>
          <w:szCs w:val="24"/>
        </w:rPr>
        <w:t xml:space="preserve"> kezeli. </w:t>
      </w:r>
    </w:p>
    <w:p w14:paraId="1D7AF4C6" w14:textId="77777777" w:rsidR="000115B3" w:rsidRPr="0078556D" w:rsidRDefault="000115B3" w:rsidP="00987531">
      <w:pPr>
        <w:rPr>
          <w:rFonts w:ascii="Times New Roman" w:hAnsi="Times New Roman" w:cs="Times New Roman"/>
          <w:b/>
          <w:sz w:val="24"/>
          <w:szCs w:val="24"/>
        </w:rPr>
      </w:pPr>
    </w:p>
    <w:p w14:paraId="110D189D" w14:textId="77777777" w:rsidR="000115B3" w:rsidRPr="0078556D" w:rsidRDefault="000115B3" w:rsidP="00987531">
      <w:pPr>
        <w:numPr>
          <w:ilvl w:val="0"/>
          <w:numId w:val="3"/>
        </w:numPr>
        <w:ind w:left="0" w:firstLine="0"/>
        <w:contextualSpacing/>
        <w:jc w:val="both"/>
        <w:rPr>
          <w:rFonts w:ascii="Times New Roman" w:hAnsi="Times New Roman" w:cs="Times New Roman"/>
          <w:b/>
          <w:sz w:val="24"/>
          <w:szCs w:val="24"/>
          <w:u w:val="single"/>
        </w:rPr>
      </w:pPr>
      <w:r w:rsidRPr="0078556D">
        <w:rPr>
          <w:rFonts w:ascii="Times New Roman" w:hAnsi="Times New Roman" w:cs="Times New Roman"/>
          <w:b/>
          <w:sz w:val="24"/>
          <w:szCs w:val="24"/>
          <w:u w:val="single"/>
        </w:rPr>
        <w:t>Egészségügyi szolgáltatások nyújtásához kapcsolódó adatkezelések</w:t>
      </w:r>
    </w:p>
    <w:p w14:paraId="3E75F9DB" w14:textId="77777777" w:rsidR="000115B3" w:rsidRPr="0078556D" w:rsidRDefault="000115B3" w:rsidP="00987531">
      <w:pPr>
        <w:contextualSpacing/>
        <w:jc w:val="both"/>
        <w:rPr>
          <w:rFonts w:ascii="Times New Roman" w:hAnsi="Times New Roman" w:cs="Times New Roman"/>
          <w:b/>
          <w:sz w:val="24"/>
          <w:szCs w:val="24"/>
          <w:u w:val="single"/>
        </w:rPr>
      </w:pPr>
    </w:p>
    <w:p w14:paraId="4EFF1096" w14:textId="4AB5ECB6" w:rsidR="00C851E4" w:rsidRPr="0078556D" w:rsidRDefault="00D81B31" w:rsidP="00987531">
      <w:pPr>
        <w:spacing w:after="0"/>
        <w:contextualSpacing/>
        <w:jc w:val="both"/>
        <w:rPr>
          <w:rFonts w:ascii="Times New Roman" w:hAnsi="Times New Roman" w:cs="Times New Roman"/>
          <w:sz w:val="24"/>
          <w:szCs w:val="24"/>
        </w:rPr>
      </w:pPr>
      <w:r w:rsidRPr="0078556D">
        <w:rPr>
          <w:rFonts w:ascii="Times New Roman" w:hAnsi="Times New Roman" w:cs="Times New Roman"/>
          <w:sz w:val="24"/>
          <w:szCs w:val="24"/>
        </w:rPr>
        <w:t xml:space="preserve">Adatkezelőnek, mint egészségügyi szolgáltatást nyújtó vállalkozásnak </w:t>
      </w:r>
      <w:r w:rsidR="007A7D82" w:rsidRPr="0078556D">
        <w:rPr>
          <w:rFonts w:ascii="Times New Roman" w:hAnsi="Times New Roman" w:cs="Times New Roman"/>
          <w:sz w:val="24"/>
          <w:szCs w:val="24"/>
        </w:rPr>
        <w:t xml:space="preserve">az egészségügyről szóló 1997. évi törvény 136. §-nak megfelelően adatkezelési kötelezettsége van. </w:t>
      </w:r>
      <w:r w:rsidR="005F1CB4" w:rsidRPr="0078556D">
        <w:rPr>
          <w:rFonts w:ascii="Times New Roman" w:hAnsi="Times New Roman" w:cs="Times New Roman"/>
          <w:sz w:val="24"/>
          <w:szCs w:val="24"/>
        </w:rPr>
        <w:t>A</w:t>
      </w:r>
      <w:r w:rsidR="003522E4">
        <w:rPr>
          <w:rFonts w:ascii="Times New Roman" w:hAnsi="Times New Roman" w:cs="Times New Roman"/>
          <w:sz w:val="24"/>
          <w:szCs w:val="24"/>
        </w:rPr>
        <w:t>z</w:t>
      </w:r>
      <w:r w:rsidR="005F1CB4" w:rsidRPr="0078556D">
        <w:rPr>
          <w:rFonts w:ascii="Times New Roman" w:hAnsi="Times New Roman" w:cs="Times New Roman"/>
          <w:sz w:val="24"/>
          <w:szCs w:val="24"/>
        </w:rPr>
        <w:t xml:space="preserve"> </w:t>
      </w:r>
      <w:r w:rsidR="003522E4">
        <w:rPr>
          <w:rFonts w:ascii="Times New Roman" w:hAnsi="Times New Roman" w:cs="Times New Roman"/>
          <w:sz w:val="24"/>
          <w:szCs w:val="24"/>
        </w:rPr>
        <w:t xml:space="preserve">Ügyfél </w:t>
      </w:r>
      <w:r w:rsidR="005F1CB4" w:rsidRPr="0078556D">
        <w:rPr>
          <w:rFonts w:ascii="Times New Roman" w:hAnsi="Times New Roman" w:cs="Times New Roman"/>
          <w:sz w:val="24"/>
          <w:szCs w:val="24"/>
        </w:rPr>
        <w:t>egészségügyi adatain kívül megőrzésre kerülnek az egészségügyi és a hozzájuk kapcsolódó személyes adatok kezeléséről és védelméről szóló 1997. évi XLVII. törvény</w:t>
      </w:r>
      <w:r w:rsidR="00DB018F" w:rsidRPr="0078556D">
        <w:rPr>
          <w:rFonts w:ascii="Times New Roman" w:hAnsi="Times New Roman" w:cs="Times New Roman"/>
          <w:sz w:val="24"/>
          <w:szCs w:val="24"/>
        </w:rPr>
        <w:t xml:space="preserve"> („</w:t>
      </w:r>
      <w:proofErr w:type="spellStart"/>
      <w:r w:rsidR="00DB018F" w:rsidRPr="0078556D">
        <w:rPr>
          <w:rFonts w:ascii="Times New Roman" w:hAnsi="Times New Roman" w:cs="Times New Roman"/>
          <w:sz w:val="24"/>
          <w:szCs w:val="24"/>
        </w:rPr>
        <w:t>Eüatv</w:t>
      </w:r>
      <w:proofErr w:type="spellEnd"/>
      <w:r w:rsidR="00DB018F" w:rsidRPr="0078556D">
        <w:rPr>
          <w:rFonts w:ascii="Times New Roman" w:hAnsi="Times New Roman" w:cs="Times New Roman"/>
          <w:sz w:val="24"/>
          <w:szCs w:val="24"/>
        </w:rPr>
        <w:t>.”)</w:t>
      </w:r>
      <w:r w:rsidR="005F1CB4" w:rsidRPr="0078556D">
        <w:rPr>
          <w:rFonts w:ascii="Times New Roman" w:hAnsi="Times New Roman" w:cs="Times New Roman"/>
          <w:sz w:val="24"/>
          <w:szCs w:val="24"/>
        </w:rPr>
        <w:t xml:space="preserve"> 3/B. § bekezdésében meghatározott személyazonosító adatai is. Tekintettel a tényre, hogy a Szolgáltatások kizárólag önkéntes alapon, a</w:t>
      </w:r>
      <w:r w:rsidR="003522E4">
        <w:rPr>
          <w:rFonts w:ascii="Times New Roman" w:hAnsi="Times New Roman" w:cs="Times New Roman"/>
          <w:sz w:val="24"/>
          <w:szCs w:val="24"/>
        </w:rPr>
        <w:t>z</w:t>
      </w:r>
      <w:r w:rsidR="005F1CB4" w:rsidRPr="0078556D">
        <w:rPr>
          <w:rFonts w:ascii="Times New Roman" w:hAnsi="Times New Roman" w:cs="Times New Roman"/>
          <w:sz w:val="24"/>
          <w:szCs w:val="24"/>
        </w:rPr>
        <w:t xml:space="preserve"> </w:t>
      </w:r>
      <w:r w:rsidR="003522E4">
        <w:rPr>
          <w:rFonts w:ascii="Times New Roman" w:hAnsi="Times New Roman" w:cs="Times New Roman"/>
          <w:sz w:val="24"/>
          <w:szCs w:val="24"/>
        </w:rPr>
        <w:t xml:space="preserve">Ügyfél </w:t>
      </w:r>
      <w:r w:rsidR="005F1CB4" w:rsidRPr="0078556D">
        <w:rPr>
          <w:rFonts w:ascii="Times New Roman" w:hAnsi="Times New Roman" w:cs="Times New Roman"/>
          <w:sz w:val="24"/>
          <w:szCs w:val="24"/>
        </w:rPr>
        <w:t>(kiskorú esetén a szülő) kérésére vehetőek igénybe</w:t>
      </w:r>
      <w:r w:rsidR="00C851E4" w:rsidRPr="0078556D">
        <w:rPr>
          <w:rFonts w:ascii="Times New Roman" w:hAnsi="Times New Roman" w:cs="Times New Roman"/>
          <w:sz w:val="24"/>
          <w:szCs w:val="24"/>
        </w:rPr>
        <w:t>.</w:t>
      </w:r>
    </w:p>
    <w:p w14:paraId="2A2C3604" w14:textId="77777777" w:rsidR="00DB018F" w:rsidRPr="0078556D" w:rsidRDefault="00DB018F" w:rsidP="00987531">
      <w:pPr>
        <w:spacing w:after="0"/>
        <w:contextualSpacing/>
        <w:jc w:val="both"/>
        <w:rPr>
          <w:rFonts w:ascii="Times New Roman" w:hAnsi="Times New Roman" w:cs="Times New Roman"/>
          <w:sz w:val="24"/>
          <w:szCs w:val="24"/>
        </w:rPr>
      </w:pPr>
    </w:p>
    <w:p w14:paraId="7D210407" w14:textId="77777777" w:rsidR="00DB018F" w:rsidRPr="0078556D" w:rsidRDefault="00EF6646" w:rsidP="00987531">
      <w:pPr>
        <w:widowControl w:val="0"/>
        <w:spacing w:before="200" w:after="0"/>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 k</w:t>
      </w:r>
      <w:r w:rsidR="00C851E4" w:rsidRPr="0078556D">
        <w:rPr>
          <w:rFonts w:ascii="Times New Roman" w:hAnsi="Times New Roman" w:cs="Times New Roman"/>
          <w:sz w:val="24"/>
          <w:szCs w:val="24"/>
          <w:u w:val="single"/>
        </w:rPr>
        <w:t>ezelt adatok köre:</w:t>
      </w:r>
      <w:r w:rsidR="00C851E4" w:rsidRPr="0078556D">
        <w:rPr>
          <w:rFonts w:ascii="Times New Roman" w:hAnsi="Times New Roman" w:cs="Times New Roman"/>
          <w:b/>
          <w:sz w:val="24"/>
          <w:szCs w:val="24"/>
        </w:rPr>
        <w:t xml:space="preserve"> </w:t>
      </w:r>
      <w:r w:rsidR="00C851E4" w:rsidRPr="0078556D">
        <w:rPr>
          <w:rFonts w:ascii="Times New Roman" w:hAnsi="Times New Roman" w:cs="Times New Roman"/>
          <w:sz w:val="24"/>
          <w:szCs w:val="24"/>
        </w:rPr>
        <w:t>személyazonosító adatok (név, születési név, nem, születési hely és idő, anyja neve, lakcím, tartózkodási cím, telefonszám, e-mail cím; TAJ szám), egészségügyi adatok</w:t>
      </w:r>
      <w:r w:rsidR="00DB018F" w:rsidRPr="0078556D">
        <w:rPr>
          <w:rFonts w:ascii="Times New Roman" w:hAnsi="Times New Roman" w:cs="Times New Roman"/>
          <w:sz w:val="24"/>
          <w:szCs w:val="24"/>
        </w:rPr>
        <w:t>.</w:t>
      </w:r>
    </w:p>
    <w:p w14:paraId="76A472CE" w14:textId="77777777" w:rsidR="00DB018F" w:rsidRPr="0078556D" w:rsidRDefault="00DB018F" w:rsidP="00987531">
      <w:pPr>
        <w:widowControl w:val="0"/>
        <w:spacing w:before="200" w:after="0"/>
        <w:contextualSpacing/>
        <w:jc w:val="both"/>
        <w:rPr>
          <w:rFonts w:ascii="Times New Roman" w:hAnsi="Times New Roman" w:cs="Times New Roman"/>
          <w:sz w:val="24"/>
          <w:szCs w:val="24"/>
        </w:rPr>
      </w:pPr>
    </w:p>
    <w:p w14:paraId="1DD54931" w14:textId="77777777" w:rsidR="00C851E4" w:rsidRPr="0078556D" w:rsidRDefault="00C851E4" w:rsidP="00987531">
      <w:pPr>
        <w:widowControl w:val="0"/>
        <w:spacing w:before="200" w:after="0"/>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Adatkezelés célja:</w:t>
      </w:r>
      <w:r w:rsidRPr="0078556D">
        <w:rPr>
          <w:rFonts w:ascii="Times New Roman" w:hAnsi="Times New Roman" w:cs="Times New Roman"/>
          <w:sz w:val="24"/>
          <w:szCs w:val="24"/>
        </w:rPr>
        <w:t xml:space="preserve"> Szolgáltatások nyújtása, kapcsolattartás</w:t>
      </w:r>
      <w:r w:rsidR="00DB018F" w:rsidRPr="0078556D">
        <w:rPr>
          <w:rFonts w:ascii="Times New Roman" w:hAnsi="Times New Roman" w:cs="Times New Roman"/>
          <w:sz w:val="24"/>
          <w:szCs w:val="24"/>
        </w:rPr>
        <w:t>.</w:t>
      </w:r>
    </w:p>
    <w:p w14:paraId="1A659620" w14:textId="77777777" w:rsidR="00DB018F" w:rsidRPr="0078556D" w:rsidRDefault="00DB018F" w:rsidP="00987531">
      <w:pPr>
        <w:widowControl w:val="0"/>
        <w:spacing w:before="200" w:after="0"/>
        <w:contextualSpacing/>
        <w:jc w:val="both"/>
        <w:rPr>
          <w:rFonts w:ascii="Times New Roman" w:hAnsi="Times New Roman" w:cs="Times New Roman"/>
          <w:sz w:val="24"/>
          <w:szCs w:val="24"/>
        </w:rPr>
      </w:pPr>
    </w:p>
    <w:p w14:paraId="463CFB61" w14:textId="4A300B36" w:rsidR="00DB018F" w:rsidRPr="0078556D" w:rsidRDefault="00C851E4" w:rsidP="00987531">
      <w:pPr>
        <w:widowControl w:val="0"/>
        <w:spacing w:before="200" w:after="0"/>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Adatkezelés jogalapja:</w:t>
      </w:r>
      <w:r w:rsidRPr="0078556D">
        <w:rPr>
          <w:rFonts w:ascii="Times New Roman" w:hAnsi="Times New Roman" w:cs="Times New Roman"/>
          <w:sz w:val="24"/>
          <w:szCs w:val="24"/>
        </w:rPr>
        <w:t xml:space="preserve"> </w:t>
      </w:r>
      <w:r w:rsidR="003522E4">
        <w:rPr>
          <w:rFonts w:ascii="Times New Roman" w:hAnsi="Times New Roman" w:cs="Times New Roman"/>
          <w:sz w:val="24"/>
          <w:szCs w:val="24"/>
        </w:rPr>
        <w:t>Fit4Race</w:t>
      </w:r>
      <w:r w:rsidRPr="0078556D">
        <w:rPr>
          <w:rFonts w:ascii="Times New Roman" w:hAnsi="Times New Roman" w:cs="Times New Roman"/>
          <w:sz w:val="24"/>
          <w:szCs w:val="24"/>
        </w:rPr>
        <w:t xml:space="preserve"> jogszabályi kötelezettsége.</w:t>
      </w:r>
    </w:p>
    <w:p w14:paraId="2C848318" w14:textId="77777777" w:rsidR="00DB018F" w:rsidRPr="0078556D" w:rsidRDefault="00DB018F" w:rsidP="00987531">
      <w:pPr>
        <w:widowControl w:val="0"/>
        <w:spacing w:before="200" w:after="0"/>
        <w:contextualSpacing/>
        <w:jc w:val="both"/>
        <w:rPr>
          <w:rFonts w:ascii="Times New Roman" w:hAnsi="Times New Roman" w:cs="Times New Roman"/>
          <w:sz w:val="24"/>
          <w:szCs w:val="24"/>
        </w:rPr>
      </w:pPr>
    </w:p>
    <w:p w14:paraId="72A5F4CD" w14:textId="77777777" w:rsidR="00C851E4" w:rsidRPr="0078556D" w:rsidRDefault="00C851E4" w:rsidP="00987531">
      <w:pPr>
        <w:widowControl w:val="0"/>
        <w:spacing w:before="200" w:after="0"/>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Adatkezelés időtartama:</w:t>
      </w:r>
      <w:r w:rsidR="00DB018F" w:rsidRPr="0078556D">
        <w:rPr>
          <w:rFonts w:ascii="Times New Roman" w:hAnsi="Times New Roman" w:cs="Times New Roman"/>
          <w:sz w:val="24"/>
          <w:szCs w:val="24"/>
        </w:rPr>
        <w:t xml:space="preserve"> mindenkori jogszabályoknak megfelelően (pl. </w:t>
      </w:r>
      <w:proofErr w:type="spellStart"/>
      <w:r w:rsidR="00DB018F" w:rsidRPr="0078556D">
        <w:rPr>
          <w:rFonts w:ascii="Times New Roman" w:hAnsi="Times New Roman" w:cs="Times New Roman"/>
          <w:sz w:val="24"/>
          <w:szCs w:val="24"/>
        </w:rPr>
        <w:t>Eüatv</w:t>
      </w:r>
      <w:proofErr w:type="spellEnd"/>
      <w:r w:rsidR="00DB018F" w:rsidRPr="0078556D">
        <w:rPr>
          <w:rFonts w:ascii="Times New Roman" w:hAnsi="Times New Roman" w:cs="Times New Roman"/>
          <w:sz w:val="24"/>
          <w:szCs w:val="24"/>
        </w:rPr>
        <w:t>.)</w:t>
      </w:r>
    </w:p>
    <w:p w14:paraId="63AD4871" w14:textId="77777777" w:rsidR="00DB018F" w:rsidRPr="0078556D" w:rsidRDefault="00DB018F" w:rsidP="00987531">
      <w:pPr>
        <w:pStyle w:val="Listaszerbekezds"/>
        <w:numPr>
          <w:ilvl w:val="0"/>
          <w:numId w:val="4"/>
        </w:numPr>
        <w:ind w:left="567" w:hanging="283"/>
        <w:jc w:val="both"/>
        <w:rPr>
          <w:rFonts w:ascii="Times New Roman" w:hAnsi="Times New Roman" w:cs="Times New Roman"/>
          <w:sz w:val="24"/>
          <w:szCs w:val="24"/>
        </w:rPr>
      </w:pPr>
      <w:r w:rsidRPr="0078556D">
        <w:rPr>
          <w:rFonts w:ascii="Times New Roman" w:hAnsi="Times New Roman" w:cs="Times New Roman"/>
          <w:sz w:val="24"/>
          <w:szCs w:val="24"/>
        </w:rPr>
        <w:t>az egészségügyi dokumentációt 30 évig,</w:t>
      </w:r>
    </w:p>
    <w:p w14:paraId="09C10D84" w14:textId="77777777" w:rsidR="00DB018F" w:rsidRPr="0078556D" w:rsidRDefault="00DB018F" w:rsidP="00987531">
      <w:pPr>
        <w:pStyle w:val="Listaszerbekezds"/>
        <w:numPr>
          <w:ilvl w:val="0"/>
          <w:numId w:val="4"/>
        </w:numPr>
        <w:ind w:left="567" w:hanging="283"/>
        <w:jc w:val="both"/>
        <w:rPr>
          <w:rFonts w:ascii="Times New Roman" w:hAnsi="Times New Roman" w:cs="Times New Roman"/>
          <w:sz w:val="24"/>
          <w:szCs w:val="24"/>
        </w:rPr>
      </w:pPr>
      <w:r w:rsidRPr="0078556D">
        <w:rPr>
          <w:rFonts w:ascii="Times New Roman" w:hAnsi="Times New Roman" w:cs="Times New Roman"/>
          <w:sz w:val="24"/>
          <w:szCs w:val="24"/>
        </w:rPr>
        <w:t>a képalkotó diagnosztikai eljárással készült felvételeket 10 évig,</w:t>
      </w:r>
    </w:p>
    <w:p w14:paraId="4E303B19" w14:textId="77777777" w:rsidR="00DB018F" w:rsidRPr="0078556D" w:rsidRDefault="00DB018F" w:rsidP="00987531">
      <w:pPr>
        <w:pStyle w:val="Listaszerbekezds"/>
        <w:numPr>
          <w:ilvl w:val="0"/>
          <w:numId w:val="4"/>
        </w:numPr>
        <w:ind w:left="567" w:hanging="283"/>
        <w:jc w:val="both"/>
        <w:rPr>
          <w:rFonts w:ascii="Times New Roman" w:hAnsi="Times New Roman" w:cs="Times New Roman"/>
          <w:sz w:val="24"/>
          <w:szCs w:val="24"/>
        </w:rPr>
      </w:pPr>
      <w:r w:rsidRPr="0078556D">
        <w:rPr>
          <w:rFonts w:ascii="Times New Roman" w:hAnsi="Times New Roman" w:cs="Times New Roman"/>
          <w:sz w:val="24"/>
          <w:szCs w:val="24"/>
        </w:rPr>
        <w:t>a felvételekről készített leleteket 30 évig,</w:t>
      </w:r>
    </w:p>
    <w:p w14:paraId="6AEFBD82" w14:textId="77777777" w:rsidR="000115B3" w:rsidRPr="0078556D" w:rsidRDefault="000115B3" w:rsidP="00987531">
      <w:pPr>
        <w:contextualSpacing/>
        <w:jc w:val="both"/>
        <w:rPr>
          <w:rFonts w:ascii="Times New Roman" w:hAnsi="Times New Roman" w:cs="Times New Roman"/>
          <w:b/>
          <w:sz w:val="24"/>
          <w:szCs w:val="24"/>
          <w:u w:val="single"/>
        </w:rPr>
      </w:pPr>
    </w:p>
    <w:p w14:paraId="3D723E6B" w14:textId="4A0F3062" w:rsidR="00B13E1B" w:rsidRPr="00DB1F36" w:rsidRDefault="00B13E1B" w:rsidP="00987531">
      <w:pPr>
        <w:pStyle w:val="Listaszerbekezds"/>
        <w:numPr>
          <w:ilvl w:val="0"/>
          <w:numId w:val="3"/>
        </w:numPr>
        <w:ind w:left="0" w:firstLine="0"/>
        <w:jc w:val="both"/>
        <w:rPr>
          <w:rFonts w:ascii="Times New Roman" w:hAnsi="Times New Roman" w:cs="Times New Roman"/>
          <w:b/>
          <w:sz w:val="24"/>
          <w:szCs w:val="24"/>
          <w:u w:val="single"/>
        </w:rPr>
      </w:pPr>
      <w:r w:rsidRPr="0078556D">
        <w:rPr>
          <w:rFonts w:ascii="Times New Roman" w:hAnsi="Times New Roman" w:cs="Times New Roman"/>
          <w:b/>
          <w:sz w:val="24"/>
          <w:szCs w:val="24"/>
          <w:u w:val="single"/>
        </w:rPr>
        <w:t>Online időpontfoglalás és szolgáltatás vásárlás</w:t>
      </w:r>
    </w:p>
    <w:p w14:paraId="62D16962" w14:textId="52FD5004" w:rsidR="00B13E1B" w:rsidRPr="0078556D" w:rsidRDefault="00B13E1B"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 kezelt adatok köre</w:t>
      </w:r>
      <w:commentRangeStart w:id="0"/>
      <w:r w:rsidRPr="0078556D">
        <w:rPr>
          <w:rFonts w:ascii="Times New Roman" w:hAnsi="Times New Roman" w:cs="Times New Roman"/>
          <w:sz w:val="24"/>
          <w:szCs w:val="24"/>
        </w:rPr>
        <w:t>: név, e-mail, születési dátum, TAJ szám, további Érintett által megadott egyéb adat.</w:t>
      </w:r>
      <w:commentRangeEnd w:id="0"/>
      <w:r w:rsidRPr="0078556D">
        <w:rPr>
          <w:rStyle w:val="Jegyzethivatkozs"/>
          <w:rFonts w:ascii="Times New Roman" w:eastAsiaTheme="minorEastAsia" w:hAnsi="Times New Roman" w:cs="Times New Roman"/>
          <w:lang w:eastAsia="hu-HU"/>
        </w:rPr>
        <w:commentReference w:id="0"/>
      </w:r>
    </w:p>
    <w:p w14:paraId="16C4BEA1" w14:textId="48566354" w:rsidR="00B13E1B" w:rsidRPr="0078556D" w:rsidRDefault="00B13E1B"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célja:</w:t>
      </w:r>
      <w:r w:rsidRPr="0078556D">
        <w:rPr>
          <w:rFonts w:ascii="Times New Roman" w:hAnsi="Times New Roman" w:cs="Times New Roman"/>
          <w:sz w:val="24"/>
          <w:szCs w:val="24"/>
        </w:rPr>
        <w:t xml:space="preserve"> az ajánlatkérésre vonatkozó személyre szabott ajánlat összeállítása, az ajánlat átadása céljából a Felhasználóval történő kapcsolatfelvétel és kapcsolattartás.</w:t>
      </w:r>
    </w:p>
    <w:p w14:paraId="14D1DACB" w14:textId="352D767E" w:rsidR="00B13E1B" w:rsidRPr="0078556D" w:rsidRDefault="00B13E1B"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jogalapja</w:t>
      </w:r>
      <w:r w:rsidRPr="0078556D">
        <w:rPr>
          <w:rFonts w:ascii="Times New Roman" w:hAnsi="Times New Roman" w:cs="Times New Roman"/>
          <w:sz w:val="24"/>
          <w:szCs w:val="24"/>
        </w:rPr>
        <w:t>: az adatkezelés olyan szerződés teljesítéséhez szükséges, amelyben az érintett az egyik fél.</w:t>
      </w:r>
    </w:p>
    <w:p w14:paraId="51C348FB" w14:textId="2C27859C" w:rsidR="00B13E1B" w:rsidRPr="0078556D" w:rsidRDefault="00B13E1B"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ideje:</w:t>
      </w:r>
      <w:r w:rsidRPr="0078556D">
        <w:rPr>
          <w:rFonts w:ascii="Times New Roman" w:hAnsi="Times New Roman" w:cs="Times New Roman"/>
          <w:sz w:val="24"/>
          <w:szCs w:val="24"/>
        </w:rPr>
        <w:t xml:space="preserve"> az Adatkezelő a megkötött szerződés teljesítéséig, illetve az egyes jogszabályok által előírt iratmegőrzési idő lejártáig kezeli.</w:t>
      </w:r>
    </w:p>
    <w:p w14:paraId="39A2E369" w14:textId="77777777" w:rsidR="00B13E1B" w:rsidRPr="0078556D" w:rsidRDefault="00B13E1B" w:rsidP="00987531">
      <w:pPr>
        <w:contextualSpacing/>
        <w:jc w:val="both"/>
        <w:rPr>
          <w:rFonts w:ascii="Times New Roman" w:hAnsi="Times New Roman" w:cs="Times New Roman"/>
          <w:b/>
          <w:sz w:val="24"/>
          <w:szCs w:val="24"/>
          <w:u w:val="single"/>
        </w:rPr>
      </w:pPr>
    </w:p>
    <w:p w14:paraId="38FB02A5" w14:textId="77777777" w:rsidR="000115B3" w:rsidRPr="0078556D" w:rsidRDefault="000115B3" w:rsidP="00987531">
      <w:pPr>
        <w:numPr>
          <w:ilvl w:val="0"/>
          <w:numId w:val="3"/>
        </w:numPr>
        <w:ind w:left="0" w:firstLine="0"/>
        <w:contextualSpacing/>
        <w:jc w:val="both"/>
        <w:rPr>
          <w:rFonts w:ascii="Times New Roman" w:hAnsi="Times New Roman" w:cs="Times New Roman"/>
          <w:b/>
          <w:sz w:val="24"/>
          <w:szCs w:val="24"/>
          <w:u w:val="single"/>
        </w:rPr>
      </w:pPr>
      <w:r w:rsidRPr="0078556D">
        <w:rPr>
          <w:rFonts w:ascii="Times New Roman" w:hAnsi="Times New Roman" w:cs="Times New Roman"/>
          <w:b/>
          <w:sz w:val="24"/>
          <w:szCs w:val="24"/>
          <w:u w:val="single"/>
        </w:rPr>
        <w:t>Számla kiállításához kapcsolódó adatkezelések</w:t>
      </w:r>
    </w:p>
    <w:p w14:paraId="10A14312" w14:textId="77777777" w:rsidR="007160C8" w:rsidRPr="0078556D" w:rsidRDefault="007160C8" w:rsidP="00987531">
      <w:pPr>
        <w:contextualSpacing/>
        <w:jc w:val="both"/>
        <w:rPr>
          <w:rFonts w:ascii="Times New Roman" w:hAnsi="Times New Roman" w:cs="Times New Roman"/>
          <w:sz w:val="24"/>
          <w:szCs w:val="24"/>
          <w:u w:val="single"/>
        </w:rPr>
      </w:pPr>
    </w:p>
    <w:p w14:paraId="1596B5D3" w14:textId="04FDF649" w:rsidR="00EF6646" w:rsidRPr="0078556D" w:rsidRDefault="00EF6646"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rPr>
        <w:t>Adatkezelő a szolgáltatások nyújtása során a Szolgáltatások ellenértékéről számlát állít ki a</w:t>
      </w:r>
      <w:r w:rsidR="003522E4">
        <w:rPr>
          <w:rFonts w:ascii="Times New Roman" w:hAnsi="Times New Roman" w:cs="Times New Roman"/>
          <w:sz w:val="24"/>
          <w:szCs w:val="24"/>
        </w:rPr>
        <w:t>z</w:t>
      </w:r>
      <w:r w:rsidRPr="0078556D">
        <w:rPr>
          <w:rFonts w:ascii="Times New Roman" w:hAnsi="Times New Roman" w:cs="Times New Roman"/>
          <w:sz w:val="24"/>
          <w:szCs w:val="24"/>
        </w:rPr>
        <w:t xml:space="preserve"> </w:t>
      </w:r>
      <w:r w:rsidR="003522E4">
        <w:rPr>
          <w:rFonts w:ascii="Times New Roman" w:hAnsi="Times New Roman" w:cs="Times New Roman"/>
          <w:sz w:val="24"/>
          <w:szCs w:val="24"/>
        </w:rPr>
        <w:t>Ügyfél</w:t>
      </w:r>
      <w:r w:rsidRPr="0078556D">
        <w:rPr>
          <w:rFonts w:ascii="Times New Roman" w:hAnsi="Times New Roman" w:cs="Times New Roman"/>
          <w:sz w:val="24"/>
          <w:szCs w:val="24"/>
        </w:rPr>
        <w:t xml:space="preserve"> vagy az általa megnevezett harmadik fél részére.</w:t>
      </w:r>
    </w:p>
    <w:p w14:paraId="51CA208A" w14:textId="77777777" w:rsidR="00EF6646" w:rsidRPr="0078556D" w:rsidRDefault="00EF6646" w:rsidP="00987531">
      <w:pPr>
        <w:contextualSpacing/>
        <w:jc w:val="both"/>
        <w:rPr>
          <w:rFonts w:ascii="Times New Roman" w:hAnsi="Times New Roman" w:cs="Times New Roman"/>
          <w:sz w:val="24"/>
          <w:szCs w:val="24"/>
        </w:rPr>
      </w:pPr>
    </w:p>
    <w:p w14:paraId="524F3383" w14:textId="6221B7D8" w:rsidR="00EF6646" w:rsidRPr="0078556D" w:rsidRDefault="00EF6646"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 kezelt adatok köre:</w:t>
      </w:r>
      <w:r w:rsidRPr="0078556D">
        <w:rPr>
          <w:rFonts w:ascii="Times New Roman" w:hAnsi="Times New Roman" w:cs="Times New Roman"/>
          <w:sz w:val="24"/>
          <w:szCs w:val="24"/>
        </w:rPr>
        <w:t xml:space="preserve"> </w:t>
      </w:r>
      <w:r w:rsidR="003522E4">
        <w:rPr>
          <w:rFonts w:ascii="Times New Roman" w:hAnsi="Times New Roman" w:cs="Times New Roman"/>
          <w:sz w:val="24"/>
          <w:szCs w:val="24"/>
        </w:rPr>
        <w:t>Ügyfél</w:t>
      </w:r>
      <w:r w:rsidRPr="0078556D">
        <w:rPr>
          <w:rFonts w:ascii="Times New Roman" w:hAnsi="Times New Roman" w:cs="Times New Roman"/>
          <w:sz w:val="24"/>
          <w:szCs w:val="24"/>
        </w:rPr>
        <w:t xml:space="preserve"> neve, címe; cégnév, cég székhelyének címe, adószám.</w:t>
      </w:r>
    </w:p>
    <w:p w14:paraId="4377F936" w14:textId="77777777" w:rsidR="00EF6646" w:rsidRPr="0078556D" w:rsidRDefault="00EF6646"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rPr>
        <w:t xml:space="preserve"> </w:t>
      </w:r>
    </w:p>
    <w:p w14:paraId="6CA0778A" w14:textId="77777777" w:rsidR="00EF6646" w:rsidRPr="0078556D" w:rsidRDefault="00EF6646"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Adatkezelés célja:</w:t>
      </w:r>
      <w:r w:rsidRPr="0078556D">
        <w:rPr>
          <w:rFonts w:ascii="Times New Roman" w:hAnsi="Times New Roman" w:cs="Times New Roman"/>
          <w:sz w:val="24"/>
          <w:szCs w:val="24"/>
        </w:rPr>
        <w:t xml:space="preserve"> szolgáltatásról számla kiállítása.</w:t>
      </w:r>
    </w:p>
    <w:p w14:paraId="6316CAB0" w14:textId="77777777" w:rsidR="00EF6646" w:rsidRPr="0078556D" w:rsidRDefault="00EF6646" w:rsidP="00987531">
      <w:pPr>
        <w:contextualSpacing/>
        <w:jc w:val="both"/>
        <w:rPr>
          <w:rFonts w:ascii="Times New Roman" w:hAnsi="Times New Roman" w:cs="Times New Roman"/>
          <w:sz w:val="24"/>
          <w:szCs w:val="24"/>
        </w:rPr>
      </w:pPr>
    </w:p>
    <w:p w14:paraId="7C6AAEF4" w14:textId="77777777" w:rsidR="00EF6646" w:rsidRPr="0078556D" w:rsidRDefault="00EF6646"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Adatkezelés jogalapja:</w:t>
      </w:r>
      <w:r w:rsidRPr="0078556D">
        <w:rPr>
          <w:rFonts w:ascii="Times New Roman" w:hAnsi="Times New Roman" w:cs="Times New Roman"/>
          <w:sz w:val="24"/>
          <w:szCs w:val="24"/>
        </w:rPr>
        <w:t xml:space="preserve"> törvényi kötelezettségek – többek között a számvitelről szóló 2000. évi C. törvény rendelkezéseinek - teljesítése.</w:t>
      </w:r>
    </w:p>
    <w:p w14:paraId="23C6D1DC" w14:textId="77777777" w:rsidR="00EF6646" w:rsidRPr="0078556D" w:rsidRDefault="00EF6646" w:rsidP="00987531">
      <w:pPr>
        <w:contextualSpacing/>
        <w:jc w:val="both"/>
        <w:rPr>
          <w:rFonts w:ascii="Times New Roman" w:hAnsi="Times New Roman" w:cs="Times New Roman"/>
          <w:sz w:val="24"/>
          <w:szCs w:val="24"/>
        </w:rPr>
      </w:pPr>
    </w:p>
    <w:p w14:paraId="1D6DAB48" w14:textId="77777777" w:rsidR="00EF6646" w:rsidRPr="0078556D" w:rsidRDefault="007A68EA"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Adatkezelés időtartama:</w:t>
      </w:r>
      <w:r w:rsidRPr="0078556D">
        <w:rPr>
          <w:rFonts w:ascii="Times New Roman" w:hAnsi="Times New Roman" w:cs="Times New Roman"/>
          <w:sz w:val="24"/>
          <w:szCs w:val="24"/>
        </w:rPr>
        <w:t xml:space="preserve"> törvényi kötelezettségnek megfelelően a számla kiállításától számított 8 évig.</w:t>
      </w:r>
    </w:p>
    <w:p w14:paraId="1350B224" w14:textId="77777777" w:rsidR="000115B3" w:rsidRPr="0078556D" w:rsidRDefault="000115B3" w:rsidP="00987531">
      <w:pPr>
        <w:contextualSpacing/>
        <w:jc w:val="both"/>
        <w:rPr>
          <w:rFonts w:ascii="Times New Roman" w:hAnsi="Times New Roman" w:cs="Times New Roman"/>
          <w:b/>
          <w:sz w:val="24"/>
          <w:szCs w:val="24"/>
          <w:u w:val="single"/>
        </w:rPr>
      </w:pPr>
    </w:p>
    <w:p w14:paraId="19CEBF69" w14:textId="77777777" w:rsidR="000115B3" w:rsidRPr="0078556D" w:rsidRDefault="000115B3" w:rsidP="00987531">
      <w:pPr>
        <w:numPr>
          <w:ilvl w:val="0"/>
          <w:numId w:val="3"/>
        </w:numPr>
        <w:ind w:left="0" w:firstLine="0"/>
        <w:contextualSpacing/>
        <w:jc w:val="both"/>
        <w:rPr>
          <w:rFonts w:ascii="Times New Roman" w:hAnsi="Times New Roman" w:cs="Times New Roman"/>
          <w:b/>
          <w:sz w:val="24"/>
          <w:szCs w:val="24"/>
          <w:u w:val="single"/>
        </w:rPr>
      </w:pPr>
      <w:r w:rsidRPr="0078556D">
        <w:rPr>
          <w:rFonts w:ascii="Times New Roman" w:hAnsi="Times New Roman" w:cs="Times New Roman"/>
          <w:b/>
          <w:sz w:val="24"/>
          <w:szCs w:val="24"/>
          <w:u w:val="single"/>
        </w:rPr>
        <w:t>Leletközléssel kapcsolatos adatkezelések</w:t>
      </w:r>
    </w:p>
    <w:p w14:paraId="2B91D8B1" w14:textId="77777777" w:rsidR="007A68EA" w:rsidRPr="0078556D" w:rsidRDefault="007A68EA" w:rsidP="00987531">
      <w:pPr>
        <w:contextualSpacing/>
        <w:jc w:val="both"/>
        <w:rPr>
          <w:rFonts w:ascii="Times New Roman" w:hAnsi="Times New Roman" w:cs="Times New Roman"/>
          <w:b/>
          <w:sz w:val="24"/>
          <w:szCs w:val="24"/>
          <w:u w:val="single"/>
        </w:rPr>
      </w:pPr>
    </w:p>
    <w:p w14:paraId="57BACFDB" w14:textId="63EF4A94" w:rsidR="00B13E1B" w:rsidRPr="0078556D" w:rsidRDefault="00D51954"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rPr>
        <w:t>Labor</w:t>
      </w:r>
      <w:r w:rsidR="00B13E1B" w:rsidRPr="0078556D">
        <w:rPr>
          <w:rFonts w:ascii="Times New Roman" w:hAnsi="Times New Roman" w:cs="Times New Roman"/>
          <w:sz w:val="24"/>
          <w:szCs w:val="24"/>
        </w:rPr>
        <w:t xml:space="preserve"> leleteket </w:t>
      </w:r>
      <w:proofErr w:type="gramStart"/>
      <w:r w:rsidR="00B13E1B" w:rsidRPr="0078556D">
        <w:rPr>
          <w:rFonts w:ascii="Times New Roman" w:hAnsi="Times New Roman" w:cs="Times New Roman"/>
          <w:sz w:val="24"/>
          <w:szCs w:val="24"/>
        </w:rPr>
        <w:t>a</w:t>
      </w:r>
      <w:proofErr w:type="gramEnd"/>
      <w:r w:rsidR="003522E4">
        <w:rPr>
          <w:rFonts w:ascii="Times New Roman" w:hAnsi="Times New Roman" w:cs="Times New Roman"/>
          <w:sz w:val="24"/>
          <w:szCs w:val="24"/>
        </w:rPr>
        <w:t xml:space="preserve"> Ügyfél</w:t>
      </w:r>
      <w:r w:rsidR="00B13E1B" w:rsidRPr="0078556D">
        <w:rPr>
          <w:rFonts w:ascii="Times New Roman" w:hAnsi="Times New Roman" w:cs="Times New Roman"/>
          <w:sz w:val="24"/>
          <w:szCs w:val="24"/>
        </w:rPr>
        <w:t xml:space="preserve"> által megadott e-mail címre jelszóval védett fájlként csatolva küldjük</w:t>
      </w:r>
      <w:r w:rsidRPr="0078556D">
        <w:rPr>
          <w:rFonts w:ascii="Times New Roman" w:hAnsi="Times New Roman" w:cs="Times New Roman"/>
          <w:sz w:val="24"/>
          <w:szCs w:val="24"/>
        </w:rPr>
        <w:t xml:space="preserve"> ki.</w:t>
      </w:r>
    </w:p>
    <w:p w14:paraId="6965F98E" w14:textId="37949C49" w:rsidR="00D51954" w:rsidRPr="0078556D" w:rsidRDefault="00D51954"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rPr>
        <w:t xml:space="preserve">Képi diagnosztikai felvételeket (MRI, CT, röntgen) emailben vagy személyesen kapják meg a Páciensek. </w:t>
      </w:r>
    </w:p>
    <w:p w14:paraId="34C4F121" w14:textId="77777777" w:rsidR="00B13E1B" w:rsidRPr="0078556D" w:rsidRDefault="00B13E1B" w:rsidP="00987531">
      <w:pPr>
        <w:contextualSpacing/>
        <w:jc w:val="both"/>
        <w:rPr>
          <w:rFonts w:ascii="Times New Roman" w:hAnsi="Times New Roman" w:cs="Times New Roman"/>
          <w:sz w:val="24"/>
          <w:szCs w:val="24"/>
        </w:rPr>
      </w:pPr>
    </w:p>
    <w:p w14:paraId="02636066" w14:textId="77777777" w:rsidR="00647683" w:rsidRPr="0078556D" w:rsidRDefault="00B13E1B"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 kezelt adatok köre:</w:t>
      </w:r>
      <w:r w:rsidRPr="0078556D">
        <w:rPr>
          <w:rFonts w:ascii="Times New Roman" w:hAnsi="Times New Roman" w:cs="Times New Roman"/>
          <w:sz w:val="24"/>
          <w:szCs w:val="24"/>
        </w:rPr>
        <w:t xml:space="preserve"> név, </w:t>
      </w:r>
      <w:r w:rsidR="00647683" w:rsidRPr="0078556D">
        <w:rPr>
          <w:rFonts w:ascii="Times New Roman" w:hAnsi="Times New Roman" w:cs="Times New Roman"/>
          <w:sz w:val="24"/>
          <w:szCs w:val="24"/>
        </w:rPr>
        <w:t>születési idő, TAJ szám, e-mail cím, telefonszám.</w:t>
      </w:r>
    </w:p>
    <w:p w14:paraId="3975E1A0" w14:textId="77777777" w:rsidR="00647683" w:rsidRPr="0078556D" w:rsidRDefault="00647683" w:rsidP="00987531">
      <w:pPr>
        <w:contextualSpacing/>
        <w:jc w:val="both"/>
        <w:rPr>
          <w:rFonts w:ascii="Times New Roman" w:hAnsi="Times New Roman" w:cs="Times New Roman"/>
          <w:sz w:val="24"/>
          <w:szCs w:val="24"/>
          <w:u w:val="single"/>
        </w:rPr>
      </w:pPr>
    </w:p>
    <w:p w14:paraId="7A5D9648" w14:textId="77777777" w:rsidR="00B13E1B" w:rsidRPr="0078556D" w:rsidRDefault="00B13E1B"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t>Adatkezelés célja:</w:t>
      </w:r>
      <w:r w:rsidR="00647683" w:rsidRPr="0078556D">
        <w:rPr>
          <w:rFonts w:ascii="Times New Roman" w:hAnsi="Times New Roman" w:cs="Times New Roman"/>
          <w:sz w:val="24"/>
          <w:szCs w:val="24"/>
        </w:rPr>
        <w:t xml:space="preserve"> azonosítás, leletek biztonságos kiküldésének lehetővé tétele.</w:t>
      </w:r>
    </w:p>
    <w:p w14:paraId="735B5338" w14:textId="77777777" w:rsidR="00647683" w:rsidRPr="0078556D" w:rsidRDefault="00647683" w:rsidP="00987531">
      <w:pPr>
        <w:contextualSpacing/>
        <w:jc w:val="both"/>
        <w:rPr>
          <w:rFonts w:ascii="Times New Roman" w:hAnsi="Times New Roman" w:cs="Times New Roman"/>
          <w:sz w:val="24"/>
          <w:szCs w:val="24"/>
          <w:u w:val="single"/>
        </w:rPr>
      </w:pPr>
    </w:p>
    <w:p w14:paraId="11949058" w14:textId="6D32EE8C" w:rsidR="00647683" w:rsidRPr="0078556D" w:rsidRDefault="00647683" w:rsidP="00987531">
      <w:pPr>
        <w:contextualSpacing/>
        <w:jc w:val="both"/>
        <w:rPr>
          <w:rFonts w:ascii="Times New Roman" w:hAnsi="Times New Roman" w:cs="Times New Roman"/>
          <w:sz w:val="24"/>
          <w:szCs w:val="24"/>
          <w:u w:val="single"/>
        </w:rPr>
      </w:pPr>
      <w:r w:rsidRPr="0078556D">
        <w:rPr>
          <w:rFonts w:ascii="Times New Roman" w:hAnsi="Times New Roman" w:cs="Times New Roman"/>
          <w:sz w:val="24"/>
          <w:szCs w:val="24"/>
          <w:u w:val="single"/>
        </w:rPr>
        <w:t>Adatkezelés időtartama:</w:t>
      </w:r>
      <w:r w:rsidR="005C1E9C" w:rsidRPr="0078556D">
        <w:rPr>
          <w:rFonts w:ascii="Times New Roman" w:hAnsi="Times New Roman" w:cs="Times New Roman"/>
          <w:sz w:val="24"/>
          <w:szCs w:val="24"/>
        </w:rPr>
        <w:t xml:space="preserve"> mintavételtől a leletek kiküldéséig</w:t>
      </w:r>
      <w:r w:rsidR="00D51954" w:rsidRPr="0078556D">
        <w:rPr>
          <w:rFonts w:ascii="Times New Roman" w:hAnsi="Times New Roman" w:cs="Times New Roman"/>
          <w:sz w:val="24"/>
          <w:szCs w:val="24"/>
        </w:rPr>
        <w:t>, illetve a törvényben meghatározott időtartamig.</w:t>
      </w:r>
    </w:p>
    <w:p w14:paraId="0B724355" w14:textId="77777777" w:rsidR="00B13E1B" w:rsidRPr="0078556D" w:rsidRDefault="00B13E1B" w:rsidP="00987531">
      <w:pPr>
        <w:contextualSpacing/>
        <w:jc w:val="both"/>
        <w:rPr>
          <w:rFonts w:ascii="Times New Roman" w:hAnsi="Times New Roman" w:cs="Times New Roman"/>
          <w:sz w:val="24"/>
          <w:szCs w:val="24"/>
        </w:rPr>
      </w:pPr>
    </w:p>
    <w:p w14:paraId="398DD2AB" w14:textId="77777777" w:rsidR="00647683" w:rsidRPr="0078556D" w:rsidRDefault="00647683" w:rsidP="00987531">
      <w:pPr>
        <w:contextualSpacing/>
        <w:jc w:val="both"/>
        <w:rPr>
          <w:rFonts w:ascii="Times New Roman" w:hAnsi="Times New Roman" w:cs="Times New Roman"/>
          <w:sz w:val="24"/>
          <w:szCs w:val="24"/>
        </w:rPr>
      </w:pPr>
      <w:r w:rsidRPr="0078556D">
        <w:rPr>
          <w:rFonts w:ascii="Times New Roman" w:hAnsi="Times New Roman" w:cs="Times New Roman"/>
          <w:sz w:val="24"/>
          <w:szCs w:val="24"/>
          <w:u w:val="single"/>
        </w:rPr>
        <w:lastRenderedPageBreak/>
        <w:t>Adatkezelés jogalapja:</w:t>
      </w:r>
      <w:r w:rsidRPr="0078556D">
        <w:rPr>
          <w:rFonts w:ascii="Times New Roman" w:hAnsi="Times New Roman" w:cs="Times New Roman"/>
          <w:sz w:val="24"/>
          <w:szCs w:val="24"/>
        </w:rPr>
        <w:t xml:space="preserve"> érintett hozzájárulása.</w:t>
      </w:r>
    </w:p>
    <w:p w14:paraId="10D7CC35" w14:textId="77777777" w:rsidR="00B13E1B" w:rsidRPr="0078556D" w:rsidRDefault="00B13E1B" w:rsidP="00987531">
      <w:pPr>
        <w:contextualSpacing/>
        <w:jc w:val="both"/>
        <w:rPr>
          <w:rFonts w:ascii="Times New Roman" w:hAnsi="Times New Roman" w:cs="Times New Roman"/>
          <w:sz w:val="24"/>
          <w:szCs w:val="24"/>
        </w:rPr>
      </w:pPr>
    </w:p>
    <w:p w14:paraId="41C1B7D0" w14:textId="77777777" w:rsidR="00647683" w:rsidRPr="0078556D" w:rsidRDefault="00647683" w:rsidP="00987531">
      <w:pPr>
        <w:contextualSpacing/>
        <w:jc w:val="both"/>
        <w:rPr>
          <w:rFonts w:ascii="Times New Roman" w:hAnsi="Times New Roman" w:cs="Times New Roman"/>
          <w:sz w:val="24"/>
          <w:szCs w:val="24"/>
        </w:rPr>
      </w:pPr>
    </w:p>
    <w:p w14:paraId="3FB586FF" w14:textId="77777777" w:rsidR="000115B3" w:rsidRPr="0078556D" w:rsidRDefault="000115B3" w:rsidP="00987531">
      <w:pPr>
        <w:numPr>
          <w:ilvl w:val="0"/>
          <w:numId w:val="3"/>
        </w:numPr>
        <w:ind w:left="0" w:firstLine="0"/>
        <w:contextualSpacing/>
        <w:jc w:val="both"/>
        <w:rPr>
          <w:rFonts w:ascii="Times New Roman" w:hAnsi="Times New Roman" w:cs="Times New Roman"/>
          <w:b/>
          <w:sz w:val="24"/>
          <w:szCs w:val="24"/>
          <w:u w:val="single"/>
        </w:rPr>
      </w:pPr>
      <w:r w:rsidRPr="0078556D">
        <w:rPr>
          <w:rFonts w:ascii="Times New Roman" w:hAnsi="Times New Roman" w:cs="Times New Roman"/>
          <w:b/>
          <w:sz w:val="24"/>
          <w:szCs w:val="24"/>
          <w:u w:val="single"/>
        </w:rPr>
        <w:t>Marketing kommunikációs célú adatkezelés (Hírlevél)</w:t>
      </w:r>
    </w:p>
    <w:p w14:paraId="3208B5B6" w14:textId="77777777" w:rsidR="00B13E1B" w:rsidRPr="0078556D" w:rsidRDefault="00B13E1B" w:rsidP="00987531">
      <w:pPr>
        <w:contextualSpacing/>
        <w:jc w:val="both"/>
        <w:rPr>
          <w:rFonts w:ascii="Times New Roman" w:hAnsi="Times New Roman" w:cs="Times New Roman"/>
          <w:b/>
          <w:sz w:val="24"/>
          <w:szCs w:val="24"/>
          <w:u w:val="single"/>
        </w:rPr>
      </w:pPr>
    </w:p>
    <w:p w14:paraId="132FCF20" w14:textId="77777777" w:rsidR="000115B3" w:rsidRPr="0078556D" w:rsidRDefault="000115B3" w:rsidP="00987531">
      <w:pPr>
        <w:jc w:val="both"/>
        <w:rPr>
          <w:rFonts w:ascii="Times New Roman" w:hAnsi="Times New Roman" w:cs="Times New Roman"/>
          <w:sz w:val="24"/>
          <w:szCs w:val="24"/>
        </w:rPr>
      </w:pPr>
      <w:r w:rsidRPr="0078556D">
        <w:rPr>
          <w:rFonts w:ascii="Times New Roman" w:hAnsi="Times New Roman" w:cs="Times New Roman"/>
          <w:sz w:val="24"/>
          <w:szCs w:val="24"/>
        </w:rPr>
        <w:t>A Felhasználóknak lehetőségük van a Weboldal használata során az Adatkezelő hírlevelére feliratkozni. A hírlevélre feliratkozás önkéntes. Feliratkozás esetén a Felhasználó kifejezetten hozzájárul, hogy az általa megadott e-mail címre tájékoztató és kifejezetten marketing célú tartalmak kerüljenek továbbításra. A hírlevélről a Felhasználó bármikor leiratkozhat.</w:t>
      </w:r>
    </w:p>
    <w:p w14:paraId="2C29C775" w14:textId="77777777" w:rsidR="000115B3" w:rsidRPr="0078556D" w:rsidRDefault="000115B3"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 kezelt adatok köre</w:t>
      </w:r>
      <w:r w:rsidRPr="0078556D">
        <w:rPr>
          <w:rFonts w:ascii="Times New Roman" w:hAnsi="Times New Roman" w:cs="Times New Roman"/>
          <w:sz w:val="24"/>
          <w:szCs w:val="24"/>
        </w:rPr>
        <w:t>: keresztnév, vezetéknév, e-mail cím</w:t>
      </w:r>
    </w:p>
    <w:p w14:paraId="59D59C42" w14:textId="77777777" w:rsidR="000115B3" w:rsidRPr="0078556D" w:rsidRDefault="000115B3"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célja:</w:t>
      </w:r>
      <w:r w:rsidRPr="0078556D">
        <w:rPr>
          <w:rFonts w:ascii="Times New Roman" w:hAnsi="Times New Roman" w:cs="Times New Roman"/>
          <w:sz w:val="24"/>
          <w:szCs w:val="24"/>
        </w:rPr>
        <w:t xml:space="preserve"> az Adatkezelő termékeinek és szolgáltatásainak ajánlása, hirdetéseinek továbbítása, tájékoztatás nyújtása az aktuális információkról, termékekről, akciókról, új funkciókról elektronikus hírlevél útján.</w:t>
      </w:r>
    </w:p>
    <w:p w14:paraId="72D87820" w14:textId="77777777" w:rsidR="000115B3" w:rsidRPr="0078556D" w:rsidRDefault="000115B3"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jogalapja</w:t>
      </w:r>
      <w:r w:rsidRPr="0078556D">
        <w:rPr>
          <w:rFonts w:ascii="Times New Roman" w:hAnsi="Times New Roman" w:cs="Times New Roman"/>
          <w:sz w:val="24"/>
          <w:szCs w:val="24"/>
        </w:rPr>
        <w:t xml:space="preserve">: az Érintett önkéntes hozzájárulása </w:t>
      </w:r>
    </w:p>
    <w:p w14:paraId="20484B5C" w14:textId="0192C3AA" w:rsidR="00B13E1B" w:rsidRDefault="000115B3"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ideje:</w:t>
      </w:r>
      <w:r w:rsidRPr="0078556D">
        <w:rPr>
          <w:rFonts w:ascii="Times New Roman" w:hAnsi="Times New Roman" w:cs="Times New Roman"/>
          <w:sz w:val="24"/>
          <w:szCs w:val="24"/>
        </w:rPr>
        <w:t xml:space="preserve"> a hírlevélről való leiratkozásig, de legkésőbb az adatok megadásától számított</w:t>
      </w:r>
      <w:r w:rsidR="00D11AAB" w:rsidRPr="0078556D">
        <w:rPr>
          <w:rFonts w:ascii="Times New Roman" w:hAnsi="Times New Roman" w:cs="Times New Roman"/>
          <w:sz w:val="24"/>
          <w:szCs w:val="24"/>
        </w:rPr>
        <w:t xml:space="preserve"> 10 </w:t>
      </w:r>
      <w:r w:rsidRPr="0078556D">
        <w:rPr>
          <w:rFonts w:ascii="Times New Roman" w:hAnsi="Times New Roman" w:cs="Times New Roman"/>
          <w:sz w:val="24"/>
          <w:szCs w:val="24"/>
        </w:rPr>
        <w:t>év</w:t>
      </w:r>
      <w:r w:rsidR="00B13E1B" w:rsidRPr="0078556D">
        <w:rPr>
          <w:rFonts w:ascii="Times New Roman" w:hAnsi="Times New Roman" w:cs="Times New Roman"/>
          <w:sz w:val="24"/>
          <w:szCs w:val="24"/>
        </w:rPr>
        <w:t>.</w:t>
      </w:r>
    </w:p>
    <w:p w14:paraId="76690162" w14:textId="77777777" w:rsidR="003522E4" w:rsidRPr="0078556D" w:rsidRDefault="003522E4" w:rsidP="00987531">
      <w:pPr>
        <w:jc w:val="both"/>
        <w:rPr>
          <w:rFonts w:ascii="Times New Roman" w:hAnsi="Times New Roman" w:cs="Times New Roman"/>
          <w:sz w:val="24"/>
          <w:szCs w:val="24"/>
        </w:rPr>
      </w:pPr>
    </w:p>
    <w:p w14:paraId="107FC292" w14:textId="77777777" w:rsidR="000115B3" w:rsidRPr="0078556D" w:rsidRDefault="000115B3" w:rsidP="00987531">
      <w:pPr>
        <w:numPr>
          <w:ilvl w:val="0"/>
          <w:numId w:val="3"/>
        </w:numPr>
        <w:ind w:left="0" w:firstLine="0"/>
        <w:contextualSpacing/>
        <w:jc w:val="both"/>
        <w:rPr>
          <w:rFonts w:ascii="Times New Roman" w:hAnsi="Times New Roman" w:cs="Times New Roman"/>
          <w:b/>
          <w:sz w:val="24"/>
          <w:szCs w:val="24"/>
          <w:u w:val="single"/>
        </w:rPr>
      </w:pPr>
      <w:r w:rsidRPr="0078556D">
        <w:rPr>
          <w:rFonts w:ascii="Times New Roman" w:hAnsi="Times New Roman" w:cs="Times New Roman"/>
          <w:b/>
          <w:sz w:val="24"/>
          <w:szCs w:val="24"/>
          <w:u w:val="single"/>
        </w:rPr>
        <w:t>Kapcsolatfelvétel</w:t>
      </w:r>
    </w:p>
    <w:p w14:paraId="10580CB8" w14:textId="77777777" w:rsidR="00B13E1B" w:rsidRPr="0078556D" w:rsidRDefault="00B13E1B" w:rsidP="00987531">
      <w:pPr>
        <w:contextualSpacing/>
        <w:jc w:val="both"/>
        <w:rPr>
          <w:rFonts w:ascii="Times New Roman" w:hAnsi="Times New Roman" w:cs="Times New Roman"/>
          <w:b/>
          <w:sz w:val="24"/>
          <w:szCs w:val="24"/>
          <w:u w:val="single"/>
        </w:rPr>
      </w:pPr>
    </w:p>
    <w:p w14:paraId="1CECB2BB" w14:textId="77777777" w:rsidR="000115B3" w:rsidRPr="0078556D" w:rsidRDefault="000115B3" w:rsidP="00987531">
      <w:pPr>
        <w:jc w:val="both"/>
        <w:rPr>
          <w:rFonts w:ascii="Times New Roman" w:hAnsi="Times New Roman" w:cs="Times New Roman"/>
          <w:sz w:val="24"/>
          <w:szCs w:val="24"/>
        </w:rPr>
      </w:pPr>
      <w:r w:rsidRPr="0078556D">
        <w:rPr>
          <w:rFonts w:ascii="Times New Roman" w:hAnsi="Times New Roman" w:cs="Times New Roman"/>
          <w:sz w:val="24"/>
          <w:szCs w:val="24"/>
        </w:rPr>
        <w:t>Amennyiben kérdése van vagy szeretne bővebb információt megtudni az Adatkezelőről, vagy az Adatkezelő termékeiről és szolgáltatásairól, e-mailben vagy telefonon módosítani szeretné telefonon vagy személyesen lefoglalt időpontját; telefonon keresztül időpontot szeretne foglalni; úgy lehetősége van felvenni a kapcsolatot az Adatkezelővel.</w:t>
      </w:r>
    </w:p>
    <w:p w14:paraId="3F917924" w14:textId="77777777" w:rsidR="000115B3" w:rsidRPr="0078556D" w:rsidRDefault="000115B3"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 kezelt adatok köre</w:t>
      </w:r>
      <w:r w:rsidRPr="0078556D">
        <w:rPr>
          <w:rFonts w:ascii="Times New Roman" w:hAnsi="Times New Roman" w:cs="Times New Roman"/>
          <w:sz w:val="24"/>
          <w:szCs w:val="24"/>
        </w:rPr>
        <w:t xml:space="preserve">: </w:t>
      </w:r>
    </w:p>
    <w:p w14:paraId="4AE11F50" w14:textId="77777777" w:rsidR="000115B3" w:rsidRPr="0078556D" w:rsidRDefault="000115B3" w:rsidP="00987531">
      <w:pPr>
        <w:numPr>
          <w:ilvl w:val="0"/>
          <w:numId w:val="2"/>
        </w:numPr>
        <w:ind w:left="709" w:hanging="142"/>
        <w:contextualSpacing/>
        <w:jc w:val="both"/>
        <w:rPr>
          <w:rFonts w:ascii="Times New Roman" w:hAnsi="Times New Roman" w:cs="Times New Roman"/>
          <w:sz w:val="24"/>
          <w:szCs w:val="24"/>
        </w:rPr>
      </w:pPr>
      <w:r w:rsidRPr="0078556D">
        <w:rPr>
          <w:rFonts w:ascii="Times New Roman" w:hAnsi="Times New Roman" w:cs="Times New Roman"/>
          <w:sz w:val="24"/>
          <w:szCs w:val="24"/>
        </w:rPr>
        <w:t xml:space="preserve">név; e-mail cím és/vagy telefonszám; </w:t>
      </w:r>
    </w:p>
    <w:p w14:paraId="0D90D47F" w14:textId="5ABB749A" w:rsidR="00971911" w:rsidRPr="0078556D" w:rsidRDefault="000115B3" w:rsidP="0089070A">
      <w:pPr>
        <w:numPr>
          <w:ilvl w:val="0"/>
          <w:numId w:val="2"/>
        </w:numPr>
        <w:ind w:left="709" w:hanging="142"/>
        <w:contextualSpacing/>
        <w:jc w:val="both"/>
        <w:rPr>
          <w:rFonts w:ascii="Times New Roman" w:hAnsi="Times New Roman" w:cs="Times New Roman"/>
          <w:sz w:val="24"/>
          <w:szCs w:val="24"/>
        </w:rPr>
      </w:pPr>
      <w:r w:rsidRPr="0078556D">
        <w:rPr>
          <w:rFonts w:ascii="Times New Roman" w:hAnsi="Times New Roman" w:cs="Times New Roman"/>
          <w:sz w:val="24"/>
          <w:szCs w:val="24"/>
        </w:rPr>
        <w:t xml:space="preserve">időpontfoglalás esetén: </w:t>
      </w:r>
      <w:r w:rsidR="00971911" w:rsidRPr="0078556D">
        <w:rPr>
          <w:rFonts w:ascii="Times New Roman" w:hAnsi="Times New Roman" w:cs="Times New Roman"/>
          <w:sz w:val="24"/>
          <w:szCs w:val="24"/>
        </w:rPr>
        <w:t>név; e-mail cím és/vagy telefonszám, panaszok és egyéb szükséges egészségügyi adatok</w:t>
      </w:r>
    </w:p>
    <w:p w14:paraId="41AC0F74" w14:textId="12B0393F" w:rsidR="000115B3" w:rsidRPr="0078556D" w:rsidRDefault="000115B3" w:rsidP="0089070A">
      <w:pPr>
        <w:numPr>
          <w:ilvl w:val="0"/>
          <w:numId w:val="2"/>
        </w:numPr>
        <w:ind w:left="709" w:hanging="142"/>
        <w:contextualSpacing/>
        <w:jc w:val="both"/>
        <w:rPr>
          <w:rFonts w:ascii="Times New Roman" w:hAnsi="Times New Roman" w:cs="Times New Roman"/>
          <w:sz w:val="24"/>
          <w:szCs w:val="24"/>
        </w:rPr>
      </w:pPr>
      <w:r w:rsidRPr="0078556D">
        <w:rPr>
          <w:rFonts w:ascii="Times New Roman" w:hAnsi="Times New Roman" w:cs="Times New Roman"/>
          <w:sz w:val="24"/>
          <w:szCs w:val="24"/>
        </w:rPr>
        <w:t>kapcsolatfelvétel során megadott további személyes adatok.</w:t>
      </w:r>
    </w:p>
    <w:p w14:paraId="00D9AF6F" w14:textId="77777777" w:rsidR="000115B3" w:rsidRPr="0078556D" w:rsidRDefault="000115B3"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célja:</w:t>
      </w:r>
      <w:r w:rsidRPr="0078556D">
        <w:rPr>
          <w:rFonts w:ascii="Times New Roman" w:hAnsi="Times New Roman" w:cs="Times New Roman"/>
          <w:sz w:val="24"/>
          <w:szCs w:val="24"/>
        </w:rPr>
        <w:t xml:space="preserve"> a Felhasználó kérdéseinek megválaszolása, kért információk közlése, időpontfoglalás.</w:t>
      </w:r>
    </w:p>
    <w:p w14:paraId="3A2BE415" w14:textId="77777777" w:rsidR="000115B3" w:rsidRPr="0078556D" w:rsidRDefault="000115B3"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jogalapja</w:t>
      </w:r>
      <w:r w:rsidRPr="0078556D">
        <w:rPr>
          <w:rFonts w:ascii="Times New Roman" w:hAnsi="Times New Roman" w:cs="Times New Roman"/>
          <w:sz w:val="24"/>
          <w:szCs w:val="24"/>
        </w:rPr>
        <w:t>: jogos érdek, időpontfoglalás/módosítás esetén: Felek között létrejött szerződés.</w:t>
      </w:r>
    </w:p>
    <w:p w14:paraId="40D9BA4B" w14:textId="77777777" w:rsidR="000115B3" w:rsidRPr="0078556D" w:rsidRDefault="000115B3" w:rsidP="00987531">
      <w:pPr>
        <w:jc w:val="both"/>
        <w:rPr>
          <w:rFonts w:ascii="Times New Roman" w:hAnsi="Times New Roman" w:cs="Times New Roman"/>
          <w:b/>
          <w:sz w:val="24"/>
          <w:szCs w:val="24"/>
          <w:u w:val="single"/>
        </w:rPr>
      </w:pPr>
      <w:r w:rsidRPr="0078556D">
        <w:rPr>
          <w:rFonts w:ascii="Times New Roman" w:hAnsi="Times New Roman" w:cs="Times New Roman"/>
          <w:sz w:val="24"/>
          <w:szCs w:val="24"/>
          <w:u w:val="single"/>
        </w:rPr>
        <w:t>Az adatkezelés ideje:</w:t>
      </w:r>
      <w:r w:rsidRPr="0078556D">
        <w:rPr>
          <w:rFonts w:ascii="Times New Roman" w:hAnsi="Times New Roman" w:cs="Times New Roman"/>
          <w:sz w:val="24"/>
          <w:szCs w:val="24"/>
        </w:rPr>
        <w:t xml:space="preserve"> </w:t>
      </w:r>
      <w:r w:rsidR="00CD425E" w:rsidRPr="0078556D">
        <w:rPr>
          <w:rFonts w:ascii="Times New Roman" w:hAnsi="Times New Roman" w:cs="Times New Roman"/>
          <w:sz w:val="24"/>
          <w:szCs w:val="24"/>
        </w:rPr>
        <w:t>a</w:t>
      </w:r>
      <w:r w:rsidRPr="0078556D">
        <w:rPr>
          <w:rFonts w:ascii="Times New Roman" w:hAnsi="Times New Roman" w:cs="Times New Roman"/>
          <w:sz w:val="24"/>
          <w:szCs w:val="24"/>
        </w:rPr>
        <w:t xml:space="preserve"> megkereséstől számított 5 évig tároljuk.</w:t>
      </w:r>
    </w:p>
    <w:p w14:paraId="7BCCAB2E" w14:textId="77777777" w:rsidR="00490D16" w:rsidRPr="0078556D" w:rsidRDefault="000115B3" w:rsidP="00987531">
      <w:pPr>
        <w:pStyle w:val="Listaszerbekezds"/>
        <w:numPr>
          <w:ilvl w:val="0"/>
          <w:numId w:val="3"/>
        </w:numPr>
        <w:ind w:left="0" w:firstLine="0"/>
        <w:rPr>
          <w:rFonts w:ascii="Times New Roman" w:hAnsi="Times New Roman" w:cs="Times New Roman"/>
          <w:b/>
          <w:sz w:val="24"/>
          <w:szCs w:val="24"/>
        </w:rPr>
      </w:pPr>
      <w:r w:rsidRPr="0078556D">
        <w:rPr>
          <w:rFonts w:ascii="Times New Roman" w:hAnsi="Times New Roman" w:cs="Times New Roman"/>
          <w:b/>
          <w:sz w:val="24"/>
          <w:szCs w:val="24"/>
          <w:u w:val="single"/>
        </w:rPr>
        <w:t>Weboldal működésével kapcsolatos adatkezelések</w:t>
      </w:r>
    </w:p>
    <w:p w14:paraId="75CFFF0A" w14:textId="77777777" w:rsidR="00B13E1B" w:rsidRPr="0078556D" w:rsidRDefault="00B13E1B" w:rsidP="00987531">
      <w:pPr>
        <w:pStyle w:val="Listaszerbekezds"/>
        <w:ind w:left="0"/>
        <w:rPr>
          <w:rFonts w:ascii="Times New Roman" w:hAnsi="Times New Roman" w:cs="Times New Roman"/>
          <w:b/>
          <w:sz w:val="24"/>
          <w:szCs w:val="24"/>
        </w:rPr>
      </w:pPr>
    </w:p>
    <w:p w14:paraId="4778223C" w14:textId="77777777" w:rsidR="00490D16" w:rsidRPr="0078556D" w:rsidRDefault="00490D16" w:rsidP="00987531">
      <w:pPr>
        <w:pStyle w:val="Listaszerbekezds"/>
        <w:numPr>
          <w:ilvl w:val="1"/>
          <w:numId w:val="3"/>
        </w:numPr>
        <w:ind w:left="0" w:firstLine="0"/>
        <w:jc w:val="both"/>
        <w:rPr>
          <w:rFonts w:ascii="Times New Roman" w:hAnsi="Times New Roman" w:cs="Times New Roman"/>
          <w:sz w:val="24"/>
          <w:szCs w:val="24"/>
          <w:u w:val="single"/>
        </w:rPr>
      </w:pPr>
      <w:r w:rsidRPr="0078556D">
        <w:rPr>
          <w:rFonts w:ascii="Times New Roman" w:hAnsi="Times New Roman" w:cs="Times New Roman"/>
          <w:sz w:val="24"/>
          <w:szCs w:val="24"/>
          <w:u w:val="single"/>
        </w:rPr>
        <w:t>Weboldal látogatói adatok</w:t>
      </w:r>
      <w:r w:rsidR="007F4C91" w:rsidRPr="0078556D">
        <w:rPr>
          <w:rFonts w:ascii="Times New Roman" w:hAnsi="Times New Roman" w:cs="Times New Roman"/>
          <w:sz w:val="24"/>
          <w:szCs w:val="24"/>
          <w:u w:val="single"/>
        </w:rPr>
        <w:t xml:space="preserve"> – server-log-file-ok</w:t>
      </w:r>
    </w:p>
    <w:p w14:paraId="66C63E86" w14:textId="77777777" w:rsidR="007F4C91" w:rsidRPr="0078556D" w:rsidRDefault="00490D16" w:rsidP="00987531">
      <w:pPr>
        <w:jc w:val="both"/>
        <w:rPr>
          <w:rFonts w:ascii="Times New Roman" w:hAnsi="Times New Roman" w:cs="Times New Roman"/>
          <w:sz w:val="24"/>
          <w:szCs w:val="24"/>
        </w:rPr>
      </w:pPr>
      <w:r w:rsidRPr="0078556D">
        <w:rPr>
          <w:rFonts w:ascii="Times New Roman" w:hAnsi="Times New Roman" w:cs="Times New Roman"/>
          <w:sz w:val="24"/>
          <w:szCs w:val="24"/>
        </w:rPr>
        <w:lastRenderedPageBreak/>
        <w:t>A Weboldal használata során a naplófájlban rögzítésre kerülő adatok esetében az adatok tárolása, felhasználása kizárólag technikai célokra (szerverek biztonságos működésének elemzésére, utólagos ellenőrzésre</w:t>
      </w:r>
      <w:r w:rsidR="003E0231" w:rsidRPr="0078556D">
        <w:rPr>
          <w:rFonts w:ascii="Times New Roman" w:hAnsi="Times New Roman" w:cs="Times New Roman"/>
          <w:sz w:val="24"/>
          <w:szCs w:val="24"/>
        </w:rPr>
        <w:t>, a Weboldal elleni támadások felismerése, megakadályozása és vizsgálata</w:t>
      </w:r>
      <w:r w:rsidRPr="0078556D">
        <w:rPr>
          <w:rFonts w:ascii="Times New Roman" w:hAnsi="Times New Roman" w:cs="Times New Roman"/>
          <w:sz w:val="24"/>
          <w:szCs w:val="24"/>
        </w:rPr>
        <w:t xml:space="preserve">) illetve statisztikai célokra kerül tárolásra. </w:t>
      </w:r>
      <w:r w:rsidR="003E0231" w:rsidRPr="0078556D">
        <w:rPr>
          <w:rFonts w:ascii="Times New Roman" w:hAnsi="Times New Roman" w:cs="Times New Roman"/>
          <w:sz w:val="24"/>
          <w:szCs w:val="24"/>
        </w:rPr>
        <w:t xml:space="preserve">Ennek </w:t>
      </w:r>
      <w:r w:rsidR="007F4C91" w:rsidRPr="0078556D">
        <w:rPr>
          <w:rFonts w:ascii="Times New Roman" w:hAnsi="Times New Roman" w:cs="Times New Roman"/>
          <w:sz w:val="24"/>
          <w:szCs w:val="24"/>
        </w:rPr>
        <w:t>ér</w:t>
      </w:r>
      <w:r w:rsidR="003E0231" w:rsidRPr="0078556D">
        <w:rPr>
          <w:rFonts w:ascii="Times New Roman" w:hAnsi="Times New Roman" w:cs="Times New Roman"/>
          <w:sz w:val="24"/>
          <w:szCs w:val="24"/>
        </w:rPr>
        <w:t>d</w:t>
      </w:r>
      <w:r w:rsidR="007F4C91" w:rsidRPr="0078556D">
        <w:rPr>
          <w:rFonts w:ascii="Times New Roman" w:hAnsi="Times New Roman" w:cs="Times New Roman"/>
          <w:sz w:val="24"/>
          <w:szCs w:val="24"/>
        </w:rPr>
        <w:t xml:space="preserve">ekében </w:t>
      </w:r>
      <w:r w:rsidR="003E0231" w:rsidRPr="0078556D">
        <w:rPr>
          <w:rFonts w:ascii="Times New Roman" w:hAnsi="Times New Roman" w:cs="Times New Roman"/>
          <w:sz w:val="24"/>
          <w:szCs w:val="24"/>
        </w:rPr>
        <w:t>a W</w:t>
      </w:r>
      <w:r w:rsidR="007F4C91" w:rsidRPr="0078556D">
        <w:rPr>
          <w:rFonts w:ascii="Times New Roman" w:hAnsi="Times New Roman" w:cs="Times New Roman"/>
          <w:sz w:val="24"/>
          <w:szCs w:val="24"/>
        </w:rPr>
        <w:t xml:space="preserve">eboldal internet szolgáltatója automatikusan rögzíti és elmenti az úgy nevezett Server-Log-File-ok információit, amelyeket az Ön böngészője automatikusan továbbít részünkre. Ez érinti az Ön IP-címét, az Ön böngészőjét és nyelvi beállításait, valamint az Ön operációs rendszerét, az Ön internet szolgáltatóját, a dátum/idő beállításokat, valamint az aktuális és utoljára meglátogatott honlapok URL-címét. </w:t>
      </w:r>
      <w:r w:rsidR="003E0231" w:rsidRPr="0078556D">
        <w:rPr>
          <w:rFonts w:ascii="Times New Roman" w:hAnsi="Times New Roman" w:cs="Times New Roman"/>
          <w:sz w:val="24"/>
          <w:szCs w:val="24"/>
        </w:rPr>
        <w:t xml:space="preserve">Az így nyert adatsorokat személyes azonosításra alkalmas, más forrásból származó információkkal az Adatkezelő nem kapcsolja össze. </w:t>
      </w:r>
      <w:r w:rsidR="007F4C91" w:rsidRPr="0078556D">
        <w:rPr>
          <w:rFonts w:ascii="Times New Roman" w:hAnsi="Times New Roman" w:cs="Times New Roman"/>
          <w:sz w:val="24"/>
          <w:szCs w:val="24"/>
        </w:rPr>
        <w:t>Abban az e</w:t>
      </w:r>
      <w:r w:rsidR="003E0231" w:rsidRPr="0078556D">
        <w:rPr>
          <w:rFonts w:ascii="Times New Roman" w:hAnsi="Times New Roman" w:cs="Times New Roman"/>
          <w:sz w:val="24"/>
          <w:szCs w:val="24"/>
        </w:rPr>
        <w:t>setben, ha tudomást szerzünk a W</w:t>
      </w:r>
      <w:r w:rsidR="007F4C91" w:rsidRPr="0078556D">
        <w:rPr>
          <w:rFonts w:ascii="Times New Roman" w:hAnsi="Times New Roman" w:cs="Times New Roman"/>
          <w:sz w:val="24"/>
          <w:szCs w:val="24"/>
        </w:rPr>
        <w:t>eboldal jogellenes használatával kapcsolatos konkrét gyanúról, fenntartjuk ezeknek az adatoknak az utólagos kiértékelésére vonatkozó jogot.</w:t>
      </w:r>
    </w:p>
    <w:p w14:paraId="5E5975A4" w14:textId="5E434BA2" w:rsidR="007F4C91" w:rsidRPr="0078556D" w:rsidRDefault="003E0231"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ideje:</w:t>
      </w:r>
      <w:r w:rsidRPr="0078556D">
        <w:rPr>
          <w:rFonts w:ascii="Times New Roman" w:hAnsi="Times New Roman" w:cs="Times New Roman"/>
          <w:sz w:val="24"/>
          <w:szCs w:val="24"/>
        </w:rPr>
        <w:t xml:space="preserve"> </w:t>
      </w:r>
      <w:r w:rsidR="00BD0EE5" w:rsidRPr="0078556D">
        <w:rPr>
          <w:rFonts w:ascii="Times New Roman" w:hAnsi="Times New Roman" w:cs="Times New Roman"/>
          <w:sz w:val="24"/>
          <w:szCs w:val="24"/>
        </w:rPr>
        <w:t>1</w:t>
      </w:r>
      <w:r w:rsidR="007F4C91" w:rsidRPr="0078556D">
        <w:rPr>
          <w:rFonts w:ascii="Times New Roman" w:hAnsi="Times New Roman" w:cs="Times New Roman"/>
          <w:sz w:val="24"/>
          <w:szCs w:val="24"/>
        </w:rPr>
        <w:t xml:space="preserve"> nap</w:t>
      </w:r>
      <w:r w:rsidRPr="0078556D">
        <w:rPr>
          <w:rFonts w:ascii="Times New Roman" w:hAnsi="Times New Roman" w:cs="Times New Roman"/>
          <w:sz w:val="24"/>
          <w:szCs w:val="24"/>
        </w:rPr>
        <w:t>.</w:t>
      </w:r>
      <w:r w:rsidR="007F4C91" w:rsidRPr="0078556D">
        <w:rPr>
          <w:rFonts w:ascii="Times New Roman" w:hAnsi="Times New Roman" w:cs="Times New Roman"/>
          <w:sz w:val="24"/>
          <w:szCs w:val="24"/>
        </w:rPr>
        <w:t xml:space="preserve"> Ezen túl az adatok csak akkor kerülne</w:t>
      </w:r>
      <w:r w:rsidRPr="0078556D">
        <w:rPr>
          <w:rFonts w:ascii="Times New Roman" w:hAnsi="Times New Roman" w:cs="Times New Roman"/>
          <w:sz w:val="24"/>
          <w:szCs w:val="24"/>
        </w:rPr>
        <w:t>k tárolásra, ha az szükséges a Weboldal</w:t>
      </w:r>
      <w:r w:rsidR="007F4C91" w:rsidRPr="0078556D">
        <w:rPr>
          <w:rFonts w:ascii="Times New Roman" w:hAnsi="Times New Roman" w:cs="Times New Roman"/>
          <w:sz w:val="24"/>
          <w:szCs w:val="24"/>
        </w:rPr>
        <w:t xml:space="preserve"> elleni észlelt támadások vizsgálatához.</w:t>
      </w:r>
    </w:p>
    <w:p w14:paraId="2903020D" w14:textId="77777777" w:rsidR="007F4C91" w:rsidRPr="0078556D" w:rsidRDefault="003E0231"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Az adatkezelés jogalapja</w:t>
      </w:r>
      <w:r w:rsidRPr="0078556D">
        <w:rPr>
          <w:rFonts w:ascii="Times New Roman" w:hAnsi="Times New Roman" w:cs="Times New Roman"/>
          <w:sz w:val="24"/>
          <w:szCs w:val="24"/>
        </w:rPr>
        <w:t>: az Adatkezelő jogos érdeke</w:t>
      </w:r>
      <w:r w:rsidR="007F4C91" w:rsidRPr="0078556D">
        <w:rPr>
          <w:rFonts w:ascii="Times New Roman" w:hAnsi="Times New Roman" w:cs="Times New Roman"/>
          <w:sz w:val="24"/>
          <w:szCs w:val="24"/>
        </w:rPr>
        <w:t xml:space="preserve"> </w:t>
      </w:r>
      <w:r w:rsidRPr="0078556D">
        <w:rPr>
          <w:rFonts w:ascii="Times New Roman" w:hAnsi="Times New Roman" w:cs="Times New Roman"/>
          <w:sz w:val="24"/>
          <w:szCs w:val="24"/>
        </w:rPr>
        <w:t>(</w:t>
      </w:r>
      <w:r w:rsidR="007F4C91" w:rsidRPr="0078556D">
        <w:rPr>
          <w:rFonts w:ascii="Times New Roman" w:hAnsi="Times New Roman" w:cs="Times New Roman"/>
          <w:sz w:val="24"/>
          <w:szCs w:val="24"/>
        </w:rPr>
        <w:t xml:space="preserve">a </w:t>
      </w:r>
      <w:r w:rsidRPr="0078556D">
        <w:rPr>
          <w:rFonts w:ascii="Times New Roman" w:hAnsi="Times New Roman" w:cs="Times New Roman"/>
          <w:sz w:val="24"/>
          <w:szCs w:val="24"/>
        </w:rPr>
        <w:t>fent felsorolt célok elérése)</w:t>
      </w:r>
      <w:r w:rsidR="007F4C91" w:rsidRPr="0078556D">
        <w:rPr>
          <w:rFonts w:ascii="Times New Roman" w:hAnsi="Times New Roman" w:cs="Times New Roman"/>
          <w:sz w:val="24"/>
          <w:szCs w:val="24"/>
        </w:rPr>
        <w:t>.</w:t>
      </w:r>
    </w:p>
    <w:p w14:paraId="73726EA8" w14:textId="77777777" w:rsidR="00647683" w:rsidRPr="0078556D" w:rsidRDefault="00647683" w:rsidP="00987531">
      <w:pPr>
        <w:jc w:val="both"/>
        <w:rPr>
          <w:rFonts w:ascii="Times New Roman" w:hAnsi="Times New Roman" w:cs="Times New Roman"/>
          <w:b/>
          <w:sz w:val="24"/>
          <w:szCs w:val="24"/>
          <w:u w:val="single"/>
        </w:rPr>
      </w:pPr>
    </w:p>
    <w:p w14:paraId="080C1D3E" w14:textId="77777777" w:rsidR="009C3F1D" w:rsidRPr="0078556D" w:rsidRDefault="00B14884" w:rsidP="00987531">
      <w:pPr>
        <w:pStyle w:val="Listaszerbekezds"/>
        <w:numPr>
          <w:ilvl w:val="1"/>
          <w:numId w:val="3"/>
        </w:numPr>
        <w:ind w:left="0" w:firstLine="0"/>
        <w:jc w:val="both"/>
        <w:rPr>
          <w:rFonts w:ascii="Times New Roman" w:hAnsi="Times New Roman" w:cs="Times New Roman"/>
          <w:b/>
          <w:sz w:val="24"/>
          <w:szCs w:val="24"/>
          <w:u w:val="single"/>
        </w:rPr>
      </w:pPr>
      <w:r w:rsidRPr="0078556D">
        <w:rPr>
          <w:rFonts w:ascii="Times New Roman" w:hAnsi="Times New Roman" w:cs="Times New Roman"/>
          <w:b/>
          <w:sz w:val="24"/>
          <w:szCs w:val="24"/>
          <w:u w:val="single"/>
        </w:rPr>
        <w:t>Sütik kezelése a Weboldalon</w:t>
      </w:r>
    </w:p>
    <w:p w14:paraId="53CA90E4" w14:textId="77777777" w:rsidR="00B14884" w:rsidRPr="0078556D" w:rsidRDefault="003E0231" w:rsidP="00987531">
      <w:pPr>
        <w:jc w:val="both"/>
        <w:rPr>
          <w:rFonts w:ascii="Times New Roman" w:hAnsi="Times New Roman" w:cs="Times New Roman"/>
          <w:sz w:val="24"/>
          <w:szCs w:val="24"/>
        </w:rPr>
      </w:pPr>
      <w:r w:rsidRPr="0078556D">
        <w:rPr>
          <w:rFonts w:ascii="Times New Roman" w:hAnsi="Times New Roman" w:cs="Times New Roman"/>
          <w:sz w:val="24"/>
          <w:szCs w:val="24"/>
        </w:rPr>
        <w:t>A</w:t>
      </w:r>
      <w:r w:rsidR="00B14884" w:rsidRPr="0078556D">
        <w:rPr>
          <w:rFonts w:ascii="Times New Roman" w:hAnsi="Times New Roman" w:cs="Times New Roman"/>
          <w:sz w:val="24"/>
          <w:szCs w:val="24"/>
        </w:rPr>
        <w:t xml:space="preserve"> Weboldal megfelelő működéséhez néha „sütiknek” nevezett adatfájlokat (angolul: </w:t>
      </w:r>
      <w:proofErr w:type="spellStart"/>
      <w:r w:rsidR="00B14884" w:rsidRPr="0078556D">
        <w:rPr>
          <w:rFonts w:ascii="Times New Roman" w:hAnsi="Times New Roman" w:cs="Times New Roman"/>
          <w:sz w:val="24"/>
          <w:szCs w:val="24"/>
        </w:rPr>
        <w:t>cookie</w:t>
      </w:r>
      <w:proofErr w:type="spellEnd"/>
      <w:r w:rsidR="00B14884" w:rsidRPr="0078556D">
        <w:rPr>
          <w:rFonts w:ascii="Times New Roman" w:hAnsi="Times New Roman" w:cs="Times New Roman"/>
          <w:sz w:val="24"/>
          <w:szCs w:val="24"/>
        </w:rPr>
        <w:t>) kell elhelyeznünk számítógépén, ahogy azt más webhelyek és internetszolgáltatók is teszik.</w:t>
      </w:r>
    </w:p>
    <w:p w14:paraId="1D254B9A" w14:textId="77777777" w:rsidR="00B14884" w:rsidRPr="0078556D" w:rsidRDefault="00B14884" w:rsidP="00987531">
      <w:pPr>
        <w:jc w:val="both"/>
        <w:rPr>
          <w:rFonts w:ascii="Times New Roman" w:hAnsi="Times New Roman" w:cs="Times New Roman"/>
          <w:sz w:val="24"/>
          <w:szCs w:val="24"/>
        </w:rPr>
      </w:pPr>
      <w:r w:rsidRPr="0078556D">
        <w:rPr>
          <w:rFonts w:ascii="Times New Roman" w:hAnsi="Times New Roman" w:cs="Times New Roman"/>
          <w:sz w:val="24"/>
          <w:szCs w:val="24"/>
        </w:rPr>
        <w:t>Mik is azok a sütik?</w:t>
      </w:r>
    </w:p>
    <w:p w14:paraId="3AD22571" w14:textId="77777777" w:rsidR="00B14884" w:rsidRPr="0078556D" w:rsidRDefault="00B14884"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 sütik kis szövegfájlok, melyeket a Weboldal az oldalaira látogató Felhasználó számítógépén, illetve mobilkészülékén tárol el. A sütik segítségével a Weboldal bizonyos ideig megjegyzi az Ön műveleteit és személyes beállításait (pl. a felhasználói nevet, a nyelvet, a betűméretet és a honlap megjelenítésével kapcsolatos többi egyedi beállítást), így Önnek nem kell azokat újra megadnia minden egyes alkalommal, amikor honlapunkra ellátogat, vagy az egyik lapról átnavigál egy másikra. </w:t>
      </w:r>
    </w:p>
    <w:p w14:paraId="2AF3395E" w14:textId="77777777" w:rsidR="00223F13" w:rsidRPr="0078556D" w:rsidRDefault="00223F13" w:rsidP="00987531">
      <w:pPr>
        <w:jc w:val="both"/>
        <w:rPr>
          <w:rFonts w:ascii="Times New Roman" w:hAnsi="Times New Roman" w:cs="Times New Roman"/>
          <w:sz w:val="24"/>
          <w:szCs w:val="24"/>
        </w:rPr>
      </w:pPr>
      <w:r w:rsidRPr="0078556D">
        <w:rPr>
          <w:rFonts w:ascii="Times New Roman" w:hAnsi="Times New Roman" w:cs="Times New Roman"/>
          <w:sz w:val="24"/>
          <w:szCs w:val="24"/>
        </w:rPr>
        <w:t>Milyen fajtájú sütiket használunk?</w:t>
      </w:r>
    </w:p>
    <w:p w14:paraId="4FEC9268" w14:textId="77777777" w:rsidR="00223F13" w:rsidRPr="0078556D" w:rsidRDefault="00223F13"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Amikor meglátogatja a Weboldalt, a következő fajtájú </w:t>
      </w:r>
      <w:proofErr w:type="spellStart"/>
      <w:r w:rsidRPr="0078556D">
        <w:rPr>
          <w:rFonts w:ascii="Times New Roman" w:hAnsi="Times New Roman" w:cs="Times New Roman"/>
          <w:sz w:val="24"/>
          <w:szCs w:val="24"/>
        </w:rPr>
        <w:t>cookie</w:t>
      </w:r>
      <w:proofErr w:type="spellEnd"/>
      <w:r w:rsidRPr="0078556D">
        <w:rPr>
          <w:rFonts w:ascii="Times New Roman" w:hAnsi="Times New Roman" w:cs="Times New Roman"/>
          <w:sz w:val="24"/>
          <w:szCs w:val="24"/>
        </w:rPr>
        <w:t>-k kerülnek felhasználásra:</w:t>
      </w:r>
    </w:p>
    <w:p w14:paraId="41B96FA8" w14:textId="77777777" w:rsidR="008C1929" w:rsidRPr="0078556D" w:rsidRDefault="008C1929" w:rsidP="00987531">
      <w:pPr>
        <w:shd w:val="clear" w:color="auto" w:fill="FFFFFF"/>
        <w:spacing w:after="150" w:line="240" w:lineRule="auto"/>
        <w:rPr>
          <w:rFonts w:ascii="Times New Roman" w:eastAsia="Calibri" w:hAnsi="Times New Roman" w:cs="Times New Roman"/>
          <w:sz w:val="24"/>
          <w:szCs w:val="23"/>
          <w:u w:val="single"/>
          <w:lang w:eastAsia="hu-HU"/>
        </w:rPr>
      </w:pPr>
      <w:r w:rsidRPr="0078556D">
        <w:rPr>
          <w:rFonts w:ascii="Times New Roman" w:eastAsia="Calibri" w:hAnsi="Times New Roman" w:cs="Times New Roman"/>
          <w:bCs/>
          <w:sz w:val="24"/>
          <w:szCs w:val="23"/>
          <w:u w:val="single"/>
          <w:lang w:eastAsia="hu-HU"/>
        </w:rPr>
        <w:t xml:space="preserve">a) Session (Munkamenet) </w:t>
      </w:r>
      <w:proofErr w:type="spellStart"/>
      <w:r w:rsidRPr="0078556D">
        <w:rPr>
          <w:rFonts w:ascii="Times New Roman" w:eastAsia="Calibri" w:hAnsi="Times New Roman" w:cs="Times New Roman"/>
          <w:bCs/>
          <w:sz w:val="24"/>
          <w:szCs w:val="23"/>
          <w:u w:val="single"/>
          <w:lang w:eastAsia="hu-HU"/>
        </w:rPr>
        <w:t>cookie</w:t>
      </w:r>
      <w:proofErr w:type="spellEnd"/>
      <w:r w:rsidRPr="0078556D">
        <w:rPr>
          <w:rFonts w:ascii="Times New Roman" w:eastAsia="Calibri" w:hAnsi="Times New Roman" w:cs="Times New Roman"/>
          <w:bCs/>
          <w:sz w:val="24"/>
          <w:szCs w:val="23"/>
          <w:u w:val="single"/>
          <w:lang w:eastAsia="hu-HU"/>
        </w:rPr>
        <w:t>:</w:t>
      </w:r>
    </w:p>
    <w:p w14:paraId="01FD4BA3" w14:textId="77777777" w:rsidR="008C1929" w:rsidRPr="0078556D" w:rsidRDefault="008C1929" w:rsidP="00987531">
      <w:pPr>
        <w:shd w:val="clear" w:color="auto" w:fill="FFFFFF"/>
        <w:spacing w:after="150" w:line="240" w:lineRule="auto"/>
        <w:rPr>
          <w:rFonts w:ascii="Times New Roman" w:eastAsia="Calibri" w:hAnsi="Times New Roman" w:cs="Times New Roman"/>
          <w:sz w:val="24"/>
          <w:szCs w:val="23"/>
          <w:lang w:eastAsia="hu-HU"/>
        </w:rPr>
      </w:pPr>
      <w:r w:rsidRPr="0078556D">
        <w:rPr>
          <w:rFonts w:ascii="Times New Roman" w:eastAsia="Calibri" w:hAnsi="Times New Roman" w:cs="Times New Roman"/>
          <w:sz w:val="24"/>
          <w:szCs w:val="23"/>
          <w:lang w:eastAsia="hu-HU"/>
        </w:rPr>
        <w:t xml:space="preserve">Ez a </w:t>
      </w:r>
      <w:proofErr w:type="spellStart"/>
      <w:r w:rsidRPr="0078556D">
        <w:rPr>
          <w:rFonts w:ascii="Times New Roman" w:eastAsia="Calibri" w:hAnsi="Times New Roman" w:cs="Times New Roman"/>
          <w:sz w:val="24"/>
          <w:szCs w:val="23"/>
          <w:lang w:eastAsia="hu-HU"/>
        </w:rPr>
        <w:t>cookie</w:t>
      </w:r>
      <w:proofErr w:type="spellEnd"/>
      <w:r w:rsidRPr="0078556D">
        <w:rPr>
          <w:rFonts w:ascii="Times New Roman" w:eastAsia="Calibri" w:hAnsi="Times New Roman" w:cs="Times New Roman"/>
          <w:sz w:val="24"/>
          <w:szCs w:val="23"/>
          <w:lang w:eastAsia="hu-HU"/>
        </w:rPr>
        <w:t xml:space="preserve"> kizárólag az Ön látogatásának időtartamára jön létre, és a látogatás után automatikusan törlődik. Célja, hogy a weboldalunk </w:t>
      </w:r>
      <w:proofErr w:type="spellStart"/>
      <w:r w:rsidRPr="0078556D">
        <w:rPr>
          <w:rFonts w:ascii="Times New Roman" w:eastAsia="Calibri" w:hAnsi="Times New Roman" w:cs="Times New Roman"/>
          <w:sz w:val="24"/>
          <w:szCs w:val="23"/>
          <w:lang w:eastAsia="hu-HU"/>
        </w:rPr>
        <w:t>felhasználóbarátabb</w:t>
      </w:r>
      <w:proofErr w:type="spellEnd"/>
      <w:r w:rsidRPr="0078556D">
        <w:rPr>
          <w:rFonts w:ascii="Times New Roman" w:eastAsia="Calibri" w:hAnsi="Times New Roman" w:cs="Times New Roman"/>
          <w:sz w:val="24"/>
          <w:szCs w:val="23"/>
          <w:lang w:eastAsia="hu-HU"/>
        </w:rPr>
        <w:t xml:space="preserve"> és biztonságosabb legyen. Ez elsősorban ún. munkamenetekhez használt azonosítókon alapuló saját </w:t>
      </w:r>
      <w:proofErr w:type="spellStart"/>
      <w:r w:rsidRPr="0078556D">
        <w:rPr>
          <w:rFonts w:ascii="Times New Roman" w:eastAsia="Calibri" w:hAnsi="Times New Roman" w:cs="Times New Roman"/>
          <w:sz w:val="24"/>
          <w:szCs w:val="23"/>
          <w:lang w:eastAsia="hu-HU"/>
        </w:rPr>
        <w:t>cookie</w:t>
      </w:r>
      <w:proofErr w:type="spellEnd"/>
      <w:r w:rsidRPr="0078556D">
        <w:rPr>
          <w:rFonts w:ascii="Times New Roman" w:eastAsia="Calibri" w:hAnsi="Times New Roman" w:cs="Times New Roman"/>
          <w:sz w:val="24"/>
          <w:szCs w:val="23"/>
          <w:lang w:eastAsia="hu-HU"/>
        </w:rPr>
        <w:t xml:space="preserve">, amely élettartama legkésőbb a munkamenet lezárásakor lejár (átmeneti, néhány óra élettartamú). A felhasználói adatbeviteleket követi nyomon, például online nyomtatványok kitöltése, vagy virtuális kosárral való vásárlás során. Erre a </w:t>
      </w:r>
      <w:proofErr w:type="spellStart"/>
      <w:r w:rsidRPr="0078556D">
        <w:rPr>
          <w:rFonts w:ascii="Times New Roman" w:eastAsia="Calibri" w:hAnsi="Times New Roman" w:cs="Times New Roman"/>
          <w:sz w:val="24"/>
          <w:szCs w:val="23"/>
          <w:lang w:eastAsia="hu-HU"/>
        </w:rPr>
        <w:t>cookie-ra</w:t>
      </w:r>
      <w:proofErr w:type="spellEnd"/>
      <w:r w:rsidRPr="0078556D">
        <w:rPr>
          <w:rFonts w:ascii="Times New Roman" w:eastAsia="Calibri" w:hAnsi="Times New Roman" w:cs="Times New Roman"/>
          <w:sz w:val="24"/>
          <w:szCs w:val="23"/>
          <w:lang w:eastAsia="hu-HU"/>
        </w:rPr>
        <w:t xml:space="preserve"> a felhasználó által kifejezetten kért, az információs társadalommal összefüggő szolgáltatás nyújtásához a szolgáltatónak feltétlenül szüksége van, és a </w:t>
      </w:r>
      <w:proofErr w:type="spellStart"/>
      <w:r w:rsidRPr="0078556D">
        <w:rPr>
          <w:rFonts w:ascii="Times New Roman" w:eastAsia="Calibri" w:hAnsi="Times New Roman" w:cs="Times New Roman"/>
          <w:sz w:val="24"/>
          <w:szCs w:val="23"/>
          <w:lang w:eastAsia="hu-HU"/>
        </w:rPr>
        <w:t>cookie</w:t>
      </w:r>
      <w:proofErr w:type="spellEnd"/>
      <w:r w:rsidRPr="0078556D">
        <w:rPr>
          <w:rFonts w:ascii="Times New Roman" w:eastAsia="Calibri" w:hAnsi="Times New Roman" w:cs="Times New Roman"/>
          <w:sz w:val="24"/>
          <w:szCs w:val="23"/>
          <w:lang w:eastAsia="hu-HU"/>
        </w:rPr>
        <w:t xml:space="preserve"> a felhasználó tevékenységéhez (mint például nyomtatvány kitöltése vagy gomb megnyomása) kötődik.</w:t>
      </w:r>
    </w:p>
    <w:p w14:paraId="6D4B6A41" w14:textId="1CB85AFF" w:rsidR="008C1929" w:rsidRPr="0078556D" w:rsidRDefault="008C1929" w:rsidP="00987531">
      <w:pPr>
        <w:shd w:val="clear" w:color="auto" w:fill="FFFFFF"/>
        <w:spacing w:after="150" w:line="240" w:lineRule="auto"/>
        <w:rPr>
          <w:rFonts w:ascii="Times New Roman" w:eastAsia="Calibri" w:hAnsi="Times New Roman" w:cs="Times New Roman"/>
          <w:sz w:val="24"/>
          <w:szCs w:val="23"/>
          <w:lang w:eastAsia="hu-HU"/>
        </w:rPr>
      </w:pPr>
      <w:r w:rsidRPr="0078556D">
        <w:rPr>
          <w:rFonts w:ascii="Times New Roman" w:eastAsia="Calibri" w:hAnsi="Times New Roman" w:cs="Times New Roman"/>
          <w:sz w:val="24"/>
          <w:szCs w:val="23"/>
          <w:lang w:eastAsia="hu-HU"/>
        </w:rPr>
        <w:lastRenderedPageBreak/>
        <w:t xml:space="preserve">Érvényessége: a munkamenet </w:t>
      </w:r>
      <w:proofErr w:type="spellStart"/>
      <w:r w:rsidRPr="0078556D">
        <w:rPr>
          <w:rFonts w:ascii="Times New Roman" w:eastAsia="Calibri" w:hAnsi="Times New Roman" w:cs="Times New Roman"/>
          <w:sz w:val="24"/>
          <w:szCs w:val="23"/>
          <w:lang w:eastAsia="hu-HU"/>
        </w:rPr>
        <w:t>lezárultáig</w:t>
      </w:r>
      <w:proofErr w:type="spellEnd"/>
      <w:r w:rsidRPr="0078556D">
        <w:rPr>
          <w:rFonts w:ascii="Times New Roman" w:eastAsia="Calibri" w:hAnsi="Times New Roman" w:cs="Times New Roman"/>
          <w:sz w:val="24"/>
          <w:szCs w:val="23"/>
          <w:lang w:eastAsia="hu-HU"/>
        </w:rPr>
        <w:t>.</w:t>
      </w:r>
    </w:p>
    <w:p w14:paraId="013828BF" w14:textId="77777777" w:rsidR="00CD425E" w:rsidRPr="0078556D" w:rsidRDefault="00CD425E" w:rsidP="00987531">
      <w:pPr>
        <w:jc w:val="both"/>
        <w:rPr>
          <w:rFonts w:ascii="Times New Roman" w:hAnsi="Times New Roman" w:cs="Times New Roman"/>
          <w:sz w:val="24"/>
          <w:szCs w:val="24"/>
          <w:u w:val="single"/>
        </w:rPr>
      </w:pPr>
    </w:p>
    <w:p w14:paraId="627FC56E" w14:textId="77777777" w:rsidR="008C1929" w:rsidRPr="0078556D" w:rsidRDefault="008C1929" w:rsidP="00987531">
      <w:pPr>
        <w:jc w:val="both"/>
        <w:rPr>
          <w:rFonts w:ascii="Times New Roman" w:hAnsi="Times New Roman" w:cs="Times New Roman"/>
          <w:sz w:val="24"/>
          <w:szCs w:val="24"/>
          <w:u w:val="single"/>
        </w:rPr>
      </w:pPr>
      <w:r w:rsidRPr="0078556D">
        <w:rPr>
          <w:rFonts w:ascii="Times New Roman" w:hAnsi="Times New Roman" w:cs="Times New Roman"/>
          <w:sz w:val="24"/>
          <w:szCs w:val="24"/>
          <w:u w:val="single"/>
        </w:rPr>
        <w:t xml:space="preserve">b) Külső </w:t>
      </w:r>
      <w:proofErr w:type="spellStart"/>
      <w:r w:rsidRPr="0078556D">
        <w:rPr>
          <w:rFonts w:ascii="Times New Roman" w:hAnsi="Times New Roman" w:cs="Times New Roman"/>
          <w:sz w:val="24"/>
          <w:szCs w:val="24"/>
          <w:u w:val="single"/>
        </w:rPr>
        <w:t>cookie</w:t>
      </w:r>
      <w:proofErr w:type="spellEnd"/>
    </w:p>
    <w:p w14:paraId="5AC606F2" w14:textId="77777777" w:rsidR="008C1929" w:rsidRPr="0078556D" w:rsidRDefault="008C1929"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Tájékoztatjuk, hogy a jelen weboldal használata során 3. féltől származó </w:t>
      </w:r>
      <w:proofErr w:type="spellStart"/>
      <w:r w:rsidRPr="0078556D">
        <w:rPr>
          <w:rFonts w:ascii="Times New Roman" w:hAnsi="Times New Roman" w:cs="Times New Roman"/>
          <w:sz w:val="24"/>
          <w:szCs w:val="24"/>
        </w:rPr>
        <w:t>cookie</w:t>
      </w:r>
      <w:proofErr w:type="spellEnd"/>
      <w:r w:rsidRPr="0078556D">
        <w:rPr>
          <w:rFonts w:ascii="Times New Roman" w:hAnsi="Times New Roman" w:cs="Times New Roman"/>
          <w:sz w:val="24"/>
          <w:szCs w:val="24"/>
        </w:rPr>
        <w:t xml:space="preserve">-k (sütik) is kerülhetnek a berendezésére, amely a tartalmak közösségi oldalakon való megosztását vagy a látogatottsági statisztikák készítését segítik elő. Ha a böngésző visszaküld egy korábban elmentett sütit, a sütit kezelő szolgáltatónak lehetősége van összekapcsolni a felhasználó aktuális látogatását a korábbiakkal, azon weboldalak tekintetében, amelyeknél a külső szolgáltató </w:t>
      </w:r>
      <w:proofErr w:type="spellStart"/>
      <w:r w:rsidRPr="0078556D">
        <w:rPr>
          <w:rFonts w:ascii="Times New Roman" w:hAnsi="Times New Roman" w:cs="Times New Roman"/>
          <w:sz w:val="24"/>
          <w:szCs w:val="24"/>
        </w:rPr>
        <w:t>cookie</w:t>
      </w:r>
      <w:proofErr w:type="spellEnd"/>
      <w:r w:rsidRPr="0078556D">
        <w:rPr>
          <w:rFonts w:ascii="Times New Roman" w:hAnsi="Times New Roman" w:cs="Times New Roman"/>
          <w:sz w:val="24"/>
          <w:szCs w:val="24"/>
        </w:rPr>
        <w:t>-ját használják.</w:t>
      </w:r>
    </w:p>
    <w:p w14:paraId="7A054C20" w14:textId="77777777" w:rsidR="008C1929" w:rsidRPr="0078556D" w:rsidRDefault="008C1929"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Google </w:t>
      </w:r>
      <w:proofErr w:type="spellStart"/>
      <w:r w:rsidRPr="0078556D">
        <w:rPr>
          <w:rFonts w:ascii="Times New Roman" w:hAnsi="Times New Roman" w:cs="Times New Roman"/>
          <w:sz w:val="24"/>
          <w:szCs w:val="24"/>
        </w:rPr>
        <w:t>Analytics</w:t>
      </w:r>
      <w:proofErr w:type="spellEnd"/>
      <w:r w:rsidRPr="0078556D">
        <w:rPr>
          <w:rFonts w:ascii="Times New Roman" w:hAnsi="Times New Roman" w:cs="Times New Roman"/>
          <w:sz w:val="24"/>
          <w:szCs w:val="24"/>
        </w:rPr>
        <w:t>: weboldalunk látogatottsági és egyéb webanalitikai adatainak független mérését és auditálását külső szerverek segítik (www.google.com/analytics/). A Google által használt külső süti általi adatkezelésről a http://www.google.com/intl/hu/policies címen kérhető bővebb tájékoztatás.</w:t>
      </w:r>
    </w:p>
    <w:p w14:paraId="38465C24" w14:textId="77777777" w:rsidR="008C1929" w:rsidRPr="0078556D" w:rsidRDefault="008C1929" w:rsidP="00987531">
      <w:pPr>
        <w:jc w:val="both"/>
        <w:rPr>
          <w:rFonts w:ascii="Times New Roman" w:hAnsi="Times New Roman" w:cs="Times New Roman"/>
          <w:sz w:val="24"/>
          <w:szCs w:val="24"/>
          <w:u w:val="single"/>
        </w:rPr>
      </w:pPr>
      <w:r w:rsidRPr="0078556D">
        <w:rPr>
          <w:rFonts w:ascii="Times New Roman" w:hAnsi="Times New Roman" w:cs="Times New Roman"/>
          <w:sz w:val="24"/>
          <w:szCs w:val="24"/>
          <w:u w:val="single"/>
        </w:rPr>
        <w:t>A honlapon az alábbi sütik</w:t>
      </w:r>
      <w:r w:rsidR="00CD425E" w:rsidRPr="0078556D">
        <w:rPr>
          <w:rFonts w:ascii="Times New Roman" w:hAnsi="Times New Roman" w:cs="Times New Roman"/>
          <w:sz w:val="24"/>
          <w:szCs w:val="24"/>
          <w:u w:val="single"/>
        </w:rPr>
        <w:t xml:space="preserve"> találhatóak</w:t>
      </w:r>
      <w:r w:rsidRPr="0078556D">
        <w:rPr>
          <w:rFonts w:ascii="Times New Roman" w:hAnsi="Times New Roman" w:cs="Times New Roman"/>
          <w:sz w:val="24"/>
          <w:szCs w:val="24"/>
          <w:u w:val="single"/>
        </w:rPr>
        <w:t>:</w:t>
      </w:r>
    </w:p>
    <w:tbl>
      <w:tblPr>
        <w:tblStyle w:val="Sznesrcs1jellszn"/>
        <w:tblW w:w="0" w:type="auto"/>
        <w:jc w:val="center"/>
        <w:tblBorders>
          <w:insideV w:val="single" w:sz="4" w:space="0" w:color="FFFFFF" w:themeColor="background1"/>
        </w:tblBorders>
        <w:tblLook w:val="0620" w:firstRow="1" w:lastRow="0" w:firstColumn="0" w:lastColumn="0" w:noHBand="1" w:noVBand="1"/>
      </w:tblPr>
      <w:tblGrid>
        <w:gridCol w:w="1818"/>
        <w:gridCol w:w="871"/>
        <w:gridCol w:w="1547"/>
        <w:gridCol w:w="2241"/>
        <w:gridCol w:w="2595"/>
      </w:tblGrid>
      <w:tr w:rsidR="008C1929" w:rsidRPr="0078556D" w14:paraId="0E8D372B" w14:textId="77777777" w:rsidTr="006E0B8A">
        <w:trPr>
          <w:cnfStyle w:val="100000000000" w:firstRow="1" w:lastRow="0" w:firstColumn="0" w:lastColumn="0" w:oddVBand="0" w:evenVBand="0" w:oddHBand="0" w:evenHBand="0" w:firstRowFirstColumn="0" w:firstRowLastColumn="0" w:lastRowFirstColumn="0" w:lastRowLastColumn="0"/>
          <w:trHeight w:val="397"/>
          <w:jc w:val="center"/>
        </w:trPr>
        <w:tc>
          <w:tcPr>
            <w:tcW w:w="0" w:type="auto"/>
            <w:vAlign w:val="center"/>
          </w:tcPr>
          <w:p w14:paraId="7E4995EF" w14:textId="77777777" w:rsidR="008C1929" w:rsidRPr="0078556D" w:rsidRDefault="008C1929" w:rsidP="00987531">
            <w:pPr>
              <w:jc w:val="center"/>
              <w:rPr>
                <w:rFonts w:ascii="Times New Roman" w:hAnsi="Times New Roman" w:cs="Times New Roman"/>
                <w:color w:val="auto"/>
                <w:sz w:val="24"/>
                <w:szCs w:val="24"/>
                <w:highlight w:val="yellow"/>
              </w:rPr>
            </w:pPr>
            <w:r w:rsidRPr="0078556D">
              <w:rPr>
                <w:rFonts w:ascii="Times New Roman" w:hAnsi="Times New Roman" w:cs="Times New Roman"/>
                <w:color w:val="auto"/>
                <w:sz w:val="24"/>
                <w:szCs w:val="24"/>
              </w:rPr>
              <w:t>Külsős szolgáltató neve</w:t>
            </w:r>
          </w:p>
        </w:tc>
        <w:tc>
          <w:tcPr>
            <w:tcW w:w="0" w:type="auto"/>
            <w:vAlign w:val="center"/>
          </w:tcPr>
          <w:p w14:paraId="6809EF41" w14:textId="77777777" w:rsidR="008C1929" w:rsidRPr="0078556D" w:rsidRDefault="008C1929" w:rsidP="00987531">
            <w:pPr>
              <w:ind w:right="-5"/>
              <w:jc w:val="center"/>
              <w:rPr>
                <w:rFonts w:ascii="Times New Roman" w:hAnsi="Times New Roman" w:cs="Times New Roman"/>
                <w:sz w:val="24"/>
                <w:szCs w:val="24"/>
              </w:rPr>
            </w:pPr>
            <w:r w:rsidRPr="0078556D">
              <w:rPr>
                <w:rFonts w:ascii="Times New Roman" w:hAnsi="Times New Roman" w:cs="Times New Roman"/>
                <w:sz w:val="24"/>
                <w:szCs w:val="24"/>
              </w:rPr>
              <w:t>Süti neve</w:t>
            </w:r>
          </w:p>
        </w:tc>
        <w:tc>
          <w:tcPr>
            <w:tcW w:w="0" w:type="auto"/>
            <w:vAlign w:val="center"/>
          </w:tcPr>
          <w:p w14:paraId="602C6D26" w14:textId="77777777" w:rsidR="008C1929" w:rsidRPr="0078556D" w:rsidRDefault="008C1929" w:rsidP="00987531">
            <w:pPr>
              <w:ind w:right="-5"/>
              <w:jc w:val="center"/>
              <w:rPr>
                <w:rFonts w:ascii="Times New Roman" w:hAnsi="Times New Roman" w:cs="Times New Roman"/>
                <w:color w:val="auto"/>
                <w:sz w:val="24"/>
                <w:szCs w:val="24"/>
              </w:rPr>
            </w:pPr>
            <w:r w:rsidRPr="0078556D">
              <w:rPr>
                <w:rFonts w:ascii="Times New Roman" w:hAnsi="Times New Roman" w:cs="Times New Roman"/>
                <w:color w:val="auto"/>
                <w:sz w:val="24"/>
                <w:szCs w:val="24"/>
              </w:rPr>
              <w:t>Célja / Funkciója</w:t>
            </w:r>
          </w:p>
        </w:tc>
        <w:tc>
          <w:tcPr>
            <w:tcW w:w="0" w:type="auto"/>
            <w:vAlign w:val="center"/>
          </w:tcPr>
          <w:p w14:paraId="23643129" w14:textId="77777777" w:rsidR="008C1929" w:rsidRPr="0078556D" w:rsidRDefault="008C1929" w:rsidP="00987531">
            <w:pPr>
              <w:jc w:val="center"/>
              <w:rPr>
                <w:rFonts w:ascii="Times New Roman" w:hAnsi="Times New Roman" w:cs="Times New Roman"/>
                <w:color w:val="auto"/>
                <w:sz w:val="24"/>
                <w:szCs w:val="24"/>
              </w:rPr>
            </w:pPr>
            <w:r w:rsidRPr="0078556D">
              <w:rPr>
                <w:rFonts w:ascii="Times New Roman" w:hAnsi="Times New Roman" w:cs="Times New Roman"/>
                <w:color w:val="auto"/>
                <w:sz w:val="24"/>
                <w:szCs w:val="24"/>
              </w:rPr>
              <w:t>Süti élettartama, érvényessége</w:t>
            </w:r>
          </w:p>
        </w:tc>
        <w:tc>
          <w:tcPr>
            <w:tcW w:w="0" w:type="auto"/>
          </w:tcPr>
          <w:p w14:paraId="55BEAA04" w14:textId="77777777" w:rsidR="008C1929" w:rsidRPr="0078556D" w:rsidRDefault="008C1929" w:rsidP="00987531">
            <w:pPr>
              <w:jc w:val="center"/>
              <w:rPr>
                <w:rFonts w:ascii="Times New Roman" w:hAnsi="Times New Roman" w:cs="Times New Roman"/>
                <w:color w:val="auto"/>
                <w:sz w:val="24"/>
                <w:szCs w:val="24"/>
              </w:rPr>
            </w:pPr>
            <w:r w:rsidRPr="0078556D">
              <w:rPr>
                <w:rFonts w:ascii="Times New Roman" w:hAnsi="Times New Roman" w:cs="Times New Roman"/>
                <w:color w:val="auto"/>
                <w:sz w:val="24"/>
                <w:szCs w:val="24"/>
              </w:rPr>
              <w:t>Süti által hozzáférhető és kezelt adatok</w:t>
            </w:r>
          </w:p>
        </w:tc>
      </w:tr>
      <w:tr w:rsidR="008C1929" w:rsidRPr="0078556D" w14:paraId="4F5A68BA" w14:textId="77777777" w:rsidTr="006E0B8A">
        <w:trPr>
          <w:trHeight w:val="397"/>
          <w:jc w:val="center"/>
        </w:trPr>
        <w:tc>
          <w:tcPr>
            <w:tcW w:w="0" w:type="auto"/>
            <w:vAlign w:val="center"/>
          </w:tcPr>
          <w:p w14:paraId="5A8A2CAF" w14:textId="77777777" w:rsidR="008C1929" w:rsidRPr="0078556D" w:rsidRDefault="008C1929" w:rsidP="00987531">
            <w:pPr>
              <w:rPr>
                <w:rFonts w:ascii="Times New Roman" w:hAnsi="Times New Roman" w:cs="Times New Roman"/>
                <w:color w:val="auto"/>
                <w:sz w:val="18"/>
                <w:szCs w:val="21"/>
              </w:rPr>
            </w:pPr>
            <w:r w:rsidRPr="0078556D">
              <w:rPr>
                <w:rFonts w:ascii="Times New Roman" w:hAnsi="Times New Roman" w:cs="Times New Roman"/>
                <w:color w:val="auto"/>
                <w:sz w:val="18"/>
                <w:szCs w:val="21"/>
              </w:rPr>
              <w:t>Google LLC.</w:t>
            </w:r>
          </w:p>
        </w:tc>
        <w:tc>
          <w:tcPr>
            <w:tcW w:w="0" w:type="auto"/>
            <w:vAlign w:val="center"/>
          </w:tcPr>
          <w:p w14:paraId="01E11B08" w14:textId="26BC6600" w:rsidR="008C1929" w:rsidRPr="0078556D" w:rsidRDefault="00A27D3C" w:rsidP="00987531">
            <w:pPr>
              <w:rPr>
                <w:rFonts w:ascii="Times New Roman" w:hAnsi="Times New Roman" w:cs="Times New Roman"/>
                <w:sz w:val="18"/>
                <w:szCs w:val="21"/>
              </w:rPr>
            </w:pPr>
            <w:r w:rsidRPr="0078556D">
              <w:rPr>
                <w:rFonts w:ascii="Times New Roman" w:hAnsi="Times New Roman" w:cs="Times New Roman"/>
                <w:sz w:val="18"/>
                <w:szCs w:val="21"/>
              </w:rPr>
              <w:t>GA</w:t>
            </w:r>
          </w:p>
        </w:tc>
        <w:tc>
          <w:tcPr>
            <w:tcW w:w="0" w:type="auto"/>
            <w:vAlign w:val="center"/>
          </w:tcPr>
          <w:p w14:paraId="33D6B323" w14:textId="2759D1DF" w:rsidR="008C1929" w:rsidRPr="0078556D" w:rsidRDefault="00A27D3C" w:rsidP="00987531">
            <w:pPr>
              <w:rPr>
                <w:rFonts w:ascii="Times New Roman" w:hAnsi="Times New Roman" w:cs="Times New Roman"/>
                <w:color w:val="auto"/>
                <w:sz w:val="18"/>
                <w:szCs w:val="21"/>
              </w:rPr>
            </w:pPr>
            <w:r w:rsidRPr="0078556D">
              <w:rPr>
                <w:rFonts w:ascii="Times New Roman" w:hAnsi="Times New Roman" w:cs="Times New Roman"/>
                <w:color w:val="auto"/>
                <w:sz w:val="18"/>
                <w:szCs w:val="21"/>
              </w:rPr>
              <w:t>weboldal analitika</w:t>
            </w:r>
          </w:p>
        </w:tc>
        <w:tc>
          <w:tcPr>
            <w:tcW w:w="0" w:type="auto"/>
            <w:vAlign w:val="center"/>
          </w:tcPr>
          <w:p w14:paraId="4EA30628" w14:textId="4AE6FA2A" w:rsidR="008C1929" w:rsidRPr="0078556D" w:rsidRDefault="00A27D3C" w:rsidP="00987531">
            <w:pPr>
              <w:rPr>
                <w:rFonts w:ascii="Times New Roman" w:hAnsi="Times New Roman" w:cs="Times New Roman"/>
                <w:color w:val="auto"/>
                <w:sz w:val="18"/>
                <w:szCs w:val="21"/>
              </w:rPr>
            </w:pPr>
            <w:r w:rsidRPr="0078556D">
              <w:rPr>
                <w:rFonts w:ascii="Times New Roman" w:hAnsi="Times New Roman" w:cs="Times New Roman"/>
                <w:color w:val="auto"/>
                <w:sz w:val="18"/>
                <w:szCs w:val="21"/>
              </w:rPr>
              <w:t>törlésig</w:t>
            </w:r>
          </w:p>
        </w:tc>
        <w:tc>
          <w:tcPr>
            <w:tcW w:w="0" w:type="auto"/>
            <w:vAlign w:val="center"/>
          </w:tcPr>
          <w:p w14:paraId="5F2FFF1A" w14:textId="556743BC" w:rsidR="008C1929" w:rsidRPr="0078556D" w:rsidRDefault="00A27D3C" w:rsidP="00987531">
            <w:pPr>
              <w:rPr>
                <w:rFonts w:ascii="Times New Roman" w:hAnsi="Times New Roman" w:cs="Times New Roman"/>
                <w:color w:val="auto"/>
                <w:sz w:val="18"/>
                <w:szCs w:val="21"/>
              </w:rPr>
            </w:pPr>
            <w:r w:rsidRPr="0078556D">
              <w:rPr>
                <w:rFonts w:ascii="Times New Roman" w:hAnsi="Times New Roman" w:cs="Times New Roman"/>
                <w:color w:val="auto"/>
                <w:sz w:val="18"/>
                <w:szCs w:val="21"/>
              </w:rPr>
              <w:t>böngészési adatok, felhasználó IP címe.</w:t>
            </w:r>
          </w:p>
        </w:tc>
      </w:tr>
    </w:tbl>
    <w:p w14:paraId="7D7C7E49" w14:textId="77777777" w:rsidR="008C1929" w:rsidRPr="0078556D" w:rsidRDefault="008C1929" w:rsidP="00987531">
      <w:pPr>
        <w:jc w:val="both"/>
        <w:rPr>
          <w:rFonts w:ascii="Times New Roman" w:hAnsi="Times New Roman" w:cs="Times New Roman"/>
          <w:sz w:val="24"/>
          <w:szCs w:val="24"/>
        </w:rPr>
      </w:pPr>
    </w:p>
    <w:p w14:paraId="2C05BB38" w14:textId="77777777" w:rsidR="008C1929" w:rsidRPr="0078556D" w:rsidRDefault="008C1929"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Adatkezelés jogalapja:</w:t>
      </w:r>
      <w:r w:rsidRPr="0078556D">
        <w:rPr>
          <w:rFonts w:ascii="Times New Roman" w:hAnsi="Times New Roman" w:cs="Times New Roman"/>
          <w:sz w:val="24"/>
          <w:szCs w:val="24"/>
        </w:rPr>
        <w:t xml:space="preserve"> Adatkezelő jogos érdekében áll a weboldal működésének, a böngészési a felhasználók böngészési élményének javítása.</w:t>
      </w:r>
    </w:p>
    <w:p w14:paraId="72EC2131" w14:textId="77777777" w:rsidR="008C1929" w:rsidRPr="0078556D" w:rsidRDefault="008C1929"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Adatkezeléssel érintettek köre:</w:t>
      </w:r>
      <w:r w:rsidRPr="0078556D">
        <w:rPr>
          <w:rFonts w:ascii="Times New Roman" w:hAnsi="Times New Roman" w:cs="Times New Roman"/>
          <w:sz w:val="24"/>
          <w:szCs w:val="24"/>
        </w:rPr>
        <w:t xml:space="preserve"> weboldal felhasználói, weboldalon böngésző személyek.</w:t>
      </w:r>
    </w:p>
    <w:p w14:paraId="67C24A70" w14:textId="77777777" w:rsidR="008C1929" w:rsidRPr="0078556D" w:rsidRDefault="008C1929" w:rsidP="00987531">
      <w:pPr>
        <w:jc w:val="both"/>
        <w:rPr>
          <w:rFonts w:ascii="Times New Roman" w:hAnsi="Times New Roman" w:cs="Times New Roman"/>
          <w:sz w:val="24"/>
          <w:szCs w:val="24"/>
        </w:rPr>
      </w:pPr>
      <w:r w:rsidRPr="0078556D">
        <w:rPr>
          <w:rFonts w:ascii="Times New Roman" w:hAnsi="Times New Roman" w:cs="Times New Roman"/>
          <w:sz w:val="24"/>
          <w:szCs w:val="24"/>
          <w:u w:val="single"/>
        </w:rPr>
        <w:t>Kezelt adatok köre:</w:t>
      </w:r>
      <w:r w:rsidRPr="0078556D">
        <w:rPr>
          <w:rFonts w:ascii="Times New Roman" w:hAnsi="Times New Roman" w:cs="Times New Roman"/>
          <w:sz w:val="24"/>
          <w:szCs w:val="24"/>
        </w:rPr>
        <w:t xml:space="preserve"> böngészési adatok, felhasználó IP címe.</w:t>
      </w:r>
    </w:p>
    <w:p w14:paraId="23AE8B6C" w14:textId="77777777" w:rsidR="008C1929" w:rsidRPr="0078556D" w:rsidRDefault="008C1929" w:rsidP="00987531">
      <w:pPr>
        <w:jc w:val="both"/>
        <w:rPr>
          <w:rFonts w:ascii="Times New Roman" w:hAnsi="Times New Roman" w:cs="Times New Roman"/>
          <w:sz w:val="24"/>
          <w:szCs w:val="24"/>
          <w:u w:val="single"/>
        </w:rPr>
      </w:pPr>
      <w:r w:rsidRPr="0078556D">
        <w:rPr>
          <w:rFonts w:ascii="Times New Roman" w:hAnsi="Times New Roman" w:cs="Times New Roman"/>
          <w:sz w:val="24"/>
          <w:szCs w:val="24"/>
          <w:u w:val="single"/>
        </w:rPr>
        <w:t>A sütik karbantartása</w:t>
      </w:r>
    </w:p>
    <w:p w14:paraId="7A2774D0" w14:textId="5C092D57" w:rsidR="008C1929" w:rsidRPr="0078556D" w:rsidRDefault="008C1929" w:rsidP="00987531">
      <w:pPr>
        <w:jc w:val="both"/>
        <w:rPr>
          <w:rFonts w:ascii="Times New Roman" w:hAnsi="Times New Roman" w:cs="Times New Roman"/>
          <w:sz w:val="24"/>
          <w:szCs w:val="24"/>
        </w:rPr>
      </w:pPr>
      <w:r w:rsidRPr="0078556D">
        <w:rPr>
          <w:rFonts w:ascii="Times New Roman" w:hAnsi="Times New Roman" w:cs="Times New Roman"/>
          <w:sz w:val="24"/>
          <w:szCs w:val="24"/>
        </w:rPr>
        <w:t>Önnek lehetősége van arra, hogy karbantartsa és/vagy tetszés szerint törölje a sütiket. Kérjük, hogy az ezzel kapcsolatos tudnivalókért látogasson el az aboutcookies.org</w:t>
      </w:r>
      <w:r w:rsidR="00E53088" w:rsidRPr="0078556D">
        <w:rPr>
          <w:rFonts w:ascii="Times New Roman" w:hAnsi="Times New Roman" w:cs="Times New Roman"/>
          <w:sz w:val="24"/>
          <w:szCs w:val="24"/>
        </w:rPr>
        <w:t xml:space="preserve"> </w:t>
      </w:r>
      <w:r w:rsidRPr="0078556D">
        <w:rPr>
          <w:rFonts w:ascii="Times New Roman" w:hAnsi="Times New Roman" w:cs="Times New Roman"/>
          <w:sz w:val="24"/>
          <w:szCs w:val="24"/>
        </w:rPr>
        <w:t>webhelyre. Ön törölni tudja a számítógépén tárolt összes sütit, és a böngészőprogramok többségében le tudja tiltani a telepítésüket, azaz lehetősége van a böngészőjét úgy beállítani, hogy az ne engedje meg az egyedi azonosító jel elhelyezését a Felhasználó gépére (böngészőtől függően általában az eszközök menüben a beállítások/internetbeállítások pontban). Ebben az esetben azonban előfordulhat, hogy minden alkalommal, amikor ellátogat egy adott oldalra, manuálisan el kell végeznie egyes beállításokat, és számolnia kell azzal is, hogy bizonyos szolgáltatások és funkciók esetleg nem működnek, (például a testreszabott megoldások esetében) a szolgáltatás egyes funkcióit a felhasználó nem tudja a legteljesebb mértékben használni.</w:t>
      </w:r>
    </w:p>
    <w:p w14:paraId="56B953CF" w14:textId="77777777" w:rsidR="000115B3" w:rsidRPr="0078556D" w:rsidRDefault="000115B3" w:rsidP="00987531">
      <w:pPr>
        <w:jc w:val="both"/>
        <w:rPr>
          <w:rFonts w:ascii="Times New Roman" w:hAnsi="Times New Roman" w:cs="Times New Roman"/>
          <w:sz w:val="24"/>
          <w:szCs w:val="24"/>
        </w:rPr>
      </w:pPr>
    </w:p>
    <w:p w14:paraId="1ED11CF8" w14:textId="77777777" w:rsidR="00437B83" w:rsidRPr="0078556D" w:rsidRDefault="00437B83" w:rsidP="00987531">
      <w:pPr>
        <w:pStyle w:val="Listaszerbekezds"/>
        <w:numPr>
          <w:ilvl w:val="0"/>
          <w:numId w:val="3"/>
        </w:numPr>
        <w:ind w:left="0" w:firstLine="0"/>
        <w:jc w:val="both"/>
        <w:rPr>
          <w:rFonts w:ascii="Times New Roman" w:hAnsi="Times New Roman" w:cs="Times New Roman"/>
          <w:b/>
          <w:sz w:val="24"/>
          <w:szCs w:val="24"/>
        </w:rPr>
      </w:pPr>
      <w:r w:rsidRPr="0078556D">
        <w:rPr>
          <w:rFonts w:ascii="Times New Roman" w:hAnsi="Times New Roman" w:cs="Times New Roman"/>
          <w:b/>
          <w:sz w:val="24"/>
          <w:szCs w:val="24"/>
        </w:rPr>
        <w:t>Adatfeldolgozók igénybevétele</w:t>
      </w:r>
    </w:p>
    <w:p w14:paraId="575117BB"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lastRenderedPageBreak/>
        <w:t xml:space="preserve">Az Adatkezelő a fentiekben meghatározott célok érdekében a következő adatfeldolgozókat veszi igénybe: </w:t>
      </w:r>
    </w:p>
    <w:tbl>
      <w:tblPr>
        <w:tblStyle w:val="Sznesrcs1jellszn"/>
        <w:tblW w:w="0" w:type="auto"/>
        <w:tblBorders>
          <w:insideV w:val="single" w:sz="4" w:space="0" w:color="FFFFFF" w:themeColor="background1"/>
        </w:tblBorders>
        <w:tblLook w:val="0620" w:firstRow="1" w:lastRow="0" w:firstColumn="0" w:lastColumn="0" w:noHBand="1" w:noVBand="1"/>
      </w:tblPr>
      <w:tblGrid>
        <w:gridCol w:w="2707"/>
        <w:gridCol w:w="3693"/>
        <w:gridCol w:w="2672"/>
      </w:tblGrid>
      <w:tr w:rsidR="006E0B8A" w:rsidRPr="0078556D" w14:paraId="1455DDA3" w14:textId="77777777" w:rsidTr="003522E4">
        <w:trPr>
          <w:cnfStyle w:val="100000000000" w:firstRow="1" w:lastRow="0" w:firstColumn="0" w:lastColumn="0" w:oddVBand="0" w:evenVBand="0" w:oddHBand="0" w:evenHBand="0" w:firstRowFirstColumn="0" w:firstRowLastColumn="0" w:lastRowFirstColumn="0" w:lastRowLastColumn="0"/>
        </w:trPr>
        <w:tc>
          <w:tcPr>
            <w:tcW w:w="2707" w:type="dxa"/>
          </w:tcPr>
          <w:p w14:paraId="5D083F44" w14:textId="77777777" w:rsidR="006E0B8A" w:rsidRPr="0078556D" w:rsidRDefault="006E0B8A" w:rsidP="00987531">
            <w:pPr>
              <w:jc w:val="center"/>
              <w:rPr>
                <w:rFonts w:ascii="Times New Roman" w:hAnsi="Times New Roman" w:cs="Times New Roman"/>
                <w:color w:val="auto"/>
                <w:sz w:val="24"/>
                <w:szCs w:val="24"/>
              </w:rPr>
            </w:pPr>
            <w:r w:rsidRPr="0078556D">
              <w:rPr>
                <w:rFonts w:ascii="Times New Roman" w:hAnsi="Times New Roman" w:cs="Times New Roman"/>
                <w:color w:val="auto"/>
                <w:sz w:val="24"/>
                <w:szCs w:val="24"/>
              </w:rPr>
              <w:t>Adatfeldolgozó neve</w:t>
            </w:r>
          </w:p>
        </w:tc>
        <w:tc>
          <w:tcPr>
            <w:tcW w:w="3693" w:type="dxa"/>
          </w:tcPr>
          <w:p w14:paraId="207007D8" w14:textId="77777777" w:rsidR="006E0B8A" w:rsidRPr="0078556D" w:rsidRDefault="006E0B8A" w:rsidP="00987531">
            <w:pPr>
              <w:jc w:val="center"/>
              <w:rPr>
                <w:rFonts w:ascii="Times New Roman" w:hAnsi="Times New Roman" w:cs="Times New Roman"/>
                <w:color w:val="auto"/>
                <w:sz w:val="24"/>
                <w:szCs w:val="24"/>
              </w:rPr>
            </w:pPr>
            <w:r w:rsidRPr="0078556D">
              <w:rPr>
                <w:rFonts w:ascii="Times New Roman" w:hAnsi="Times New Roman" w:cs="Times New Roman"/>
                <w:color w:val="auto"/>
                <w:sz w:val="24"/>
                <w:szCs w:val="24"/>
              </w:rPr>
              <w:t>Adatfeldolgozó elérhetősége</w:t>
            </w:r>
            <w:r w:rsidR="00CD425E" w:rsidRPr="0078556D">
              <w:rPr>
                <w:rFonts w:ascii="Times New Roman" w:hAnsi="Times New Roman" w:cs="Times New Roman"/>
                <w:color w:val="auto"/>
                <w:sz w:val="24"/>
                <w:szCs w:val="24"/>
              </w:rPr>
              <w:t xml:space="preserve"> / adatkezelési tájékoztatója</w:t>
            </w:r>
          </w:p>
        </w:tc>
        <w:tc>
          <w:tcPr>
            <w:tcW w:w="2672" w:type="dxa"/>
          </w:tcPr>
          <w:p w14:paraId="04E9B1C7" w14:textId="77777777" w:rsidR="006E0B8A" w:rsidRPr="0078556D" w:rsidRDefault="006E0B8A" w:rsidP="00987531">
            <w:pPr>
              <w:jc w:val="center"/>
              <w:rPr>
                <w:rFonts w:ascii="Times New Roman" w:hAnsi="Times New Roman" w:cs="Times New Roman"/>
                <w:color w:val="auto"/>
                <w:sz w:val="24"/>
                <w:szCs w:val="24"/>
              </w:rPr>
            </w:pPr>
            <w:r w:rsidRPr="0078556D">
              <w:rPr>
                <w:rFonts w:ascii="Times New Roman" w:hAnsi="Times New Roman" w:cs="Times New Roman"/>
                <w:color w:val="auto"/>
                <w:sz w:val="24"/>
                <w:szCs w:val="24"/>
              </w:rPr>
              <w:t>Feladata / Tevékenysége</w:t>
            </w:r>
          </w:p>
        </w:tc>
      </w:tr>
      <w:tr w:rsidR="006E0B8A" w:rsidRPr="0078556D" w14:paraId="731C40CB" w14:textId="77777777" w:rsidTr="003522E4">
        <w:tc>
          <w:tcPr>
            <w:tcW w:w="2707" w:type="dxa"/>
            <w:vAlign w:val="center"/>
          </w:tcPr>
          <w:p w14:paraId="762F14AD" w14:textId="40436A9B" w:rsidR="006E0B8A" w:rsidRPr="0078556D" w:rsidRDefault="007D1B96" w:rsidP="00CD425E">
            <w:pPr>
              <w:jc w:val="center"/>
              <w:rPr>
                <w:rFonts w:ascii="Times New Roman" w:hAnsi="Times New Roman" w:cs="Times New Roman"/>
                <w:sz w:val="20"/>
                <w:szCs w:val="20"/>
              </w:rPr>
            </w:pPr>
            <w:r w:rsidRPr="0078556D">
              <w:rPr>
                <w:rFonts w:ascii="Times New Roman" w:hAnsi="Times New Roman" w:cs="Times New Roman"/>
                <w:sz w:val="20"/>
                <w:szCs w:val="20"/>
              </w:rPr>
              <w:t>ARK Consulting</w:t>
            </w:r>
          </w:p>
        </w:tc>
        <w:tc>
          <w:tcPr>
            <w:tcW w:w="3693" w:type="dxa"/>
            <w:vAlign w:val="center"/>
          </w:tcPr>
          <w:p w14:paraId="073933E7" w14:textId="751A9F9C" w:rsidR="006E0B8A" w:rsidRPr="0078556D" w:rsidRDefault="00DB1F36" w:rsidP="00CD425E">
            <w:pPr>
              <w:jc w:val="center"/>
              <w:rPr>
                <w:rFonts w:ascii="Times New Roman" w:hAnsi="Times New Roman" w:cs="Times New Roman"/>
                <w:sz w:val="20"/>
                <w:szCs w:val="20"/>
              </w:rPr>
            </w:pPr>
            <w:hyperlink r:id="rId10" w:history="1">
              <w:r w:rsidR="007D1B96" w:rsidRPr="0078556D">
                <w:rPr>
                  <w:rStyle w:val="Hiperhivatkozs"/>
                  <w:rFonts w:ascii="Times New Roman" w:hAnsi="Times New Roman" w:cs="Times New Roman"/>
                  <w:sz w:val="20"/>
                  <w:szCs w:val="20"/>
                </w:rPr>
                <w:t>konyveles@arkconsulting.hu</w:t>
              </w:r>
            </w:hyperlink>
            <w:r w:rsidR="007D1B96" w:rsidRPr="0078556D">
              <w:rPr>
                <w:rFonts w:ascii="Times New Roman" w:hAnsi="Times New Roman" w:cs="Times New Roman"/>
                <w:sz w:val="20"/>
                <w:szCs w:val="20"/>
              </w:rPr>
              <w:t xml:space="preserve"> / </w:t>
            </w:r>
            <w:hyperlink r:id="rId11" w:history="1">
              <w:r w:rsidR="007D1B96" w:rsidRPr="0078556D">
                <w:rPr>
                  <w:rStyle w:val="Hiperhivatkozs"/>
                  <w:rFonts w:ascii="Times New Roman" w:hAnsi="Times New Roman" w:cs="Times New Roman"/>
                  <w:sz w:val="20"/>
                  <w:szCs w:val="20"/>
                </w:rPr>
                <w:t>https://www.arkconsulting.hu/adatkezelesi-tajekoztato/</w:t>
              </w:r>
            </w:hyperlink>
            <w:r w:rsidR="007D1B96" w:rsidRPr="0078556D">
              <w:rPr>
                <w:rFonts w:ascii="Times New Roman" w:hAnsi="Times New Roman" w:cs="Times New Roman"/>
                <w:sz w:val="20"/>
                <w:szCs w:val="20"/>
              </w:rPr>
              <w:t xml:space="preserve"> </w:t>
            </w:r>
          </w:p>
        </w:tc>
        <w:tc>
          <w:tcPr>
            <w:tcW w:w="2672" w:type="dxa"/>
            <w:vAlign w:val="center"/>
          </w:tcPr>
          <w:p w14:paraId="3888CC8E" w14:textId="77777777" w:rsidR="006E0B8A" w:rsidRPr="0078556D" w:rsidRDefault="009277B0" w:rsidP="00CD425E">
            <w:pPr>
              <w:jc w:val="center"/>
              <w:rPr>
                <w:rFonts w:ascii="Times New Roman" w:hAnsi="Times New Roman" w:cs="Times New Roman"/>
                <w:sz w:val="20"/>
                <w:szCs w:val="20"/>
              </w:rPr>
            </w:pPr>
            <w:r w:rsidRPr="0078556D">
              <w:rPr>
                <w:rFonts w:ascii="Times New Roman" w:hAnsi="Times New Roman" w:cs="Times New Roman"/>
                <w:sz w:val="20"/>
                <w:szCs w:val="20"/>
              </w:rPr>
              <w:t>könyvviteli szolgáltató</w:t>
            </w:r>
          </w:p>
        </w:tc>
      </w:tr>
      <w:tr w:rsidR="006E0B8A" w:rsidRPr="0078556D" w14:paraId="2BC5952F" w14:textId="77777777" w:rsidTr="003522E4">
        <w:tc>
          <w:tcPr>
            <w:tcW w:w="2707" w:type="dxa"/>
            <w:vAlign w:val="center"/>
          </w:tcPr>
          <w:p w14:paraId="1DEEAA74" w14:textId="1AD204F0" w:rsidR="006E0B8A" w:rsidRPr="0078556D" w:rsidRDefault="00485AAC" w:rsidP="00FD3E8F">
            <w:pPr>
              <w:rPr>
                <w:rFonts w:ascii="Times New Roman" w:hAnsi="Times New Roman" w:cs="Times New Roman"/>
                <w:sz w:val="20"/>
                <w:szCs w:val="20"/>
              </w:rPr>
            </w:pPr>
            <w:r w:rsidRPr="0078556D">
              <w:rPr>
                <w:rFonts w:ascii="Times New Roman" w:hAnsi="Times New Roman" w:cs="Times New Roman"/>
                <w:sz w:val="20"/>
                <w:szCs w:val="20"/>
              </w:rPr>
              <w:t>Szamlazz.hu</w:t>
            </w:r>
            <w:r w:rsidR="00FD3E8F" w:rsidRPr="0078556D">
              <w:rPr>
                <w:rFonts w:ascii="Times New Roman" w:hAnsi="Times New Roman" w:cs="Times New Roman"/>
                <w:sz w:val="20"/>
                <w:szCs w:val="20"/>
              </w:rPr>
              <w:t xml:space="preserve"> </w:t>
            </w:r>
            <w:proofErr w:type="gramStart"/>
            <w:r w:rsidR="00FD3E8F" w:rsidRPr="0078556D">
              <w:rPr>
                <w:rFonts w:ascii="Times New Roman" w:hAnsi="Times New Roman" w:cs="Times New Roman"/>
                <w:sz w:val="20"/>
                <w:szCs w:val="20"/>
              </w:rPr>
              <w:t>/</w:t>
            </w:r>
            <w:r w:rsidRPr="0078556D">
              <w:rPr>
                <w:rFonts w:ascii="Times New Roman" w:hAnsi="Times New Roman" w:cs="Times New Roman"/>
                <w:sz w:val="20"/>
                <w:szCs w:val="20"/>
              </w:rPr>
              <w:t xml:space="preserve"> </w:t>
            </w:r>
            <w:r w:rsidR="00FD3E8F" w:rsidRPr="0078556D">
              <w:rPr>
                <w:rFonts w:ascii="Times New Roman" w:hAnsi="Times New Roman" w:cs="Times New Roman"/>
                <w:sz w:val="20"/>
                <w:szCs w:val="20"/>
              </w:rPr>
              <w:t xml:space="preserve"> Kboss.hu</w:t>
            </w:r>
            <w:proofErr w:type="gramEnd"/>
            <w:r w:rsidR="00FD3E8F" w:rsidRPr="0078556D">
              <w:rPr>
                <w:rFonts w:ascii="Times New Roman" w:hAnsi="Times New Roman" w:cs="Times New Roman"/>
                <w:sz w:val="20"/>
                <w:szCs w:val="20"/>
              </w:rPr>
              <w:t xml:space="preserve"> Kft</w:t>
            </w:r>
          </w:p>
        </w:tc>
        <w:tc>
          <w:tcPr>
            <w:tcW w:w="3693" w:type="dxa"/>
            <w:vAlign w:val="center"/>
          </w:tcPr>
          <w:p w14:paraId="680DDD9C" w14:textId="20AE61A2" w:rsidR="006E0B8A" w:rsidRPr="0078556D" w:rsidRDefault="00DB1F36" w:rsidP="00CD425E">
            <w:pPr>
              <w:jc w:val="center"/>
              <w:rPr>
                <w:rFonts w:ascii="Times New Roman" w:hAnsi="Times New Roman" w:cs="Times New Roman"/>
                <w:sz w:val="20"/>
                <w:szCs w:val="20"/>
              </w:rPr>
            </w:pPr>
            <w:hyperlink r:id="rId12" w:history="1">
              <w:r w:rsidR="00485AAC" w:rsidRPr="0078556D">
                <w:rPr>
                  <w:rStyle w:val="Hiperhivatkozs"/>
                  <w:rFonts w:ascii="Times New Roman" w:hAnsi="Times New Roman" w:cs="Times New Roman"/>
                  <w:sz w:val="20"/>
                  <w:szCs w:val="20"/>
                </w:rPr>
                <w:t>info@szamlazz.hu</w:t>
              </w:r>
            </w:hyperlink>
            <w:r w:rsidR="00485AAC" w:rsidRPr="0078556D">
              <w:rPr>
                <w:rFonts w:ascii="Times New Roman" w:hAnsi="Times New Roman" w:cs="Times New Roman"/>
                <w:sz w:val="20"/>
                <w:szCs w:val="20"/>
              </w:rPr>
              <w:t xml:space="preserve">   </w:t>
            </w:r>
            <w:hyperlink r:id="rId13" w:history="1">
              <w:r w:rsidR="00485AAC" w:rsidRPr="0078556D">
                <w:rPr>
                  <w:rStyle w:val="Hiperhivatkozs"/>
                  <w:rFonts w:ascii="Times New Roman" w:hAnsi="Times New Roman" w:cs="Times New Roman"/>
                  <w:sz w:val="20"/>
                  <w:szCs w:val="20"/>
                </w:rPr>
                <w:t>https://www.szamlazz.hu/adatvedelem/</w:t>
              </w:r>
            </w:hyperlink>
            <w:r w:rsidR="00485AAC" w:rsidRPr="0078556D">
              <w:rPr>
                <w:rFonts w:ascii="Times New Roman" w:hAnsi="Times New Roman" w:cs="Times New Roman"/>
                <w:sz w:val="20"/>
                <w:szCs w:val="20"/>
              </w:rPr>
              <w:t xml:space="preserve"> </w:t>
            </w:r>
          </w:p>
        </w:tc>
        <w:tc>
          <w:tcPr>
            <w:tcW w:w="2672" w:type="dxa"/>
            <w:vAlign w:val="center"/>
          </w:tcPr>
          <w:p w14:paraId="76FB8FB9" w14:textId="77777777" w:rsidR="006E0B8A" w:rsidRPr="0078556D" w:rsidRDefault="009277B0" w:rsidP="00CD425E">
            <w:pPr>
              <w:jc w:val="center"/>
              <w:rPr>
                <w:rFonts w:ascii="Times New Roman" w:hAnsi="Times New Roman" w:cs="Times New Roman"/>
                <w:sz w:val="20"/>
                <w:szCs w:val="20"/>
              </w:rPr>
            </w:pPr>
            <w:r w:rsidRPr="0078556D">
              <w:rPr>
                <w:rFonts w:ascii="Times New Roman" w:hAnsi="Times New Roman" w:cs="Times New Roman"/>
                <w:sz w:val="20"/>
                <w:szCs w:val="20"/>
              </w:rPr>
              <w:t>számlázó program</w:t>
            </w:r>
          </w:p>
        </w:tc>
      </w:tr>
      <w:tr w:rsidR="009277B0" w:rsidRPr="0078556D" w14:paraId="1F2D9BF3" w14:textId="77777777" w:rsidTr="003522E4">
        <w:tc>
          <w:tcPr>
            <w:tcW w:w="2707" w:type="dxa"/>
            <w:vAlign w:val="center"/>
          </w:tcPr>
          <w:p w14:paraId="41238096" w14:textId="01E27A40" w:rsidR="009277B0" w:rsidRPr="0078556D" w:rsidRDefault="00DB1F36" w:rsidP="00CD425E">
            <w:pPr>
              <w:jc w:val="center"/>
              <w:rPr>
                <w:rFonts w:ascii="Times New Roman" w:hAnsi="Times New Roman" w:cs="Times New Roman"/>
                <w:sz w:val="20"/>
                <w:szCs w:val="20"/>
              </w:rPr>
            </w:pPr>
            <w:r>
              <w:rPr>
                <w:rFonts w:ascii="Times New Roman" w:hAnsi="Times New Roman" w:cs="Times New Roman"/>
                <w:sz w:val="20"/>
                <w:szCs w:val="20"/>
              </w:rPr>
              <w:br/>
            </w:r>
            <w:r w:rsidR="007D1B96" w:rsidRPr="0078556D">
              <w:rPr>
                <w:rFonts w:ascii="Times New Roman" w:hAnsi="Times New Roman" w:cs="Times New Roman"/>
                <w:sz w:val="20"/>
                <w:szCs w:val="20"/>
              </w:rPr>
              <w:t>Kütyüszervíz Bt</w:t>
            </w:r>
            <w:r>
              <w:rPr>
                <w:rFonts w:ascii="Times New Roman" w:hAnsi="Times New Roman" w:cs="Times New Roman"/>
                <w:sz w:val="20"/>
                <w:szCs w:val="20"/>
              </w:rPr>
              <w:br/>
            </w:r>
          </w:p>
        </w:tc>
        <w:tc>
          <w:tcPr>
            <w:tcW w:w="3693" w:type="dxa"/>
            <w:vAlign w:val="center"/>
          </w:tcPr>
          <w:p w14:paraId="0A08C19A" w14:textId="5E698B01" w:rsidR="009277B0" w:rsidRPr="0078556D" w:rsidRDefault="007D1B96" w:rsidP="00CD425E">
            <w:pPr>
              <w:jc w:val="center"/>
              <w:rPr>
                <w:rFonts w:ascii="Times New Roman" w:hAnsi="Times New Roman" w:cs="Times New Roman"/>
                <w:sz w:val="20"/>
                <w:szCs w:val="20"/>
              </w:rPr>
            </w:pPr>
            <w:r w:rsidRPr="0078556D">
              <w:rPr>
                <w:rFonts w:ascii="Times New Roman" w:hAnsi="Times New Roman" w:cs="Times New Roman"/>
                <w:sz w:val="20"/>
                <w:szCs w:val="20"/>
              </w:rPr>
              <w:t>cshollo@gmail.com</w:t>
            </w:r>
          </w:p>
        </w:tc>
        <w:tc>
          <w:tcPr>
            <w:tcW w:w="2672" w:type="dxa"/>
            <w:vAlign w:val="center"/>
          </w:tcPr>
          <w:p w14:paraId="0CF7F2E3" w14:textId="77777777" w:rsidR="009277B0" w:rsidRPr="0078556D" w:rsidRDefault="009277B0" w:rsidP="00CD425E">
            <w:pPr>
              <w:jc w:val="center"/>
              <w:rPr>
                <w:rFonts w:ascii="Times New Roman" w:hAnsi="Times New Roman" w:cs="Times New Roman"/>
                <w:sz w:val="20"/>
                <w:szCs w:val="20"/>
              </w:rPr>
            </w:pPr>
            <w:r w:rsidRPr="0078556D">
              <w:rPr>
                <w:rFonts w:ascii="Times New Roman" w:hAnsi="Times New Roman" w:cs="Times New Roman"/>
                <w:sz w:val="20"/>
                <w:szCs w:val="20"/>
              </w:rPr>
              <w:t xml:space="preserve">IT </w:t>
            </w:r>
            <w:proofErr w:type="spellStart"/>
            <w:r w:rsidRPr="0078556D">
              <w:rPr>
                <w:rFonts w:ascii="Times New Roman" w:hAnsi="Times New Roman" w:cs="Times New Roman"/>
                <w:sz w:val="20"/>
                <w:szCs w:val="20"/>
              </w:rPr>
              <w:t>support</w:t>
            </w:r>
            <w:proofErr w:type="spellEnd"/>
          </w:p>
        </w:tc>
      </w:tr>
      <w:tr w:rsidR="000B4198" w:rsidRPr="0078556D" w14:paraId="2AC073D0" w14:textId="77777777" w:rsidTr="003522E4">
        <w:tc>
          <w:tcPr>
            <w:tcW w:w="2707" w:type="dxa"/>
            <w:vAlign w:val="center"/>
          </w:tcPr>
          <w:p w14:paraId="1609E316" w14:textId="6878A75D" w:rsidR="000B4198" w:rsidRDefault="00DB1F36" w:rsidP="00CD425E">
            <w:pPr>
              <w:rPr>
                <w:rFonts w:ascii="Times New Roman" w:hAnsi="Times New Roman" w:cs="Times New Roman"/>
                <w:sz w:val="20"/>
                <w:szCs w:val="20"/>
              </w:rPr>
            </w:pPr>
            <w:r>
              <w:rPr>
                <w:rFonts w:ascii="Times New Roman" w:hAnsi="Times New Roman" w:cs="Times New Roman"/>
                <w:sz w:val="20"/>
                <w:szCs w:val="20"/>
              </w:rPr>
              <w:br/>
            </w:r>
            <w:r w:rsidR="000B4198" w:rsidRPr="0078556D">
              <w:rPr>
                <w:rFonts w:ascii="Times New Roman" w:hAnsi="Times New Roman" w:cs="Times New Roman"/>
                <w:sz w:val="20"/>
                <w:szCs w:val="20"/>
              </w:rPr>
              <w:t>Adatkezelővel szerződött alvállalkozók</w:t>
            </w:r>
            <w:r>
              <w:rPr>
                <w:rFonts w:ascii="Times New Roman" w:hAnsi="Times New Roman" w:cs="Times New Roman"/>
                <w:sz w:val="20"/>
                <w:szCs w:val="20"/>
              </w:rPr>
              <w:t>:</w:t>
            </w:r>
          </w:p>
          <w:p w14:paraId="14598D06" w14:textId="77777777" w:rsidR="00DB1F36" w:rsidRPr="00DB1F36" w:rsidRDefault="00DB1F36" w:rsidP="00DB1F36">
            <w:pPr>
              <w:pStyle w:val="Listaszerbekezds"/>
              <w:numPr>
                <w:ilvl w:val="0"/>
                <w:numId w:val="5"/>
              </w:numPr>
              <w:rPr>
                <w:rFonts w:ascii="Times New Roman" w:hAnsi="Times New Roman" w:cs="Times New Roman"/>
                <w:sz w:val="20"/>
                <w:szCs w:val="20"/>
              </w:rPr>
            </w:pPr>
            <w:r w:rsidRPr="00DB1F36">
              <w:rPr>
                <w:rFonts w:ascii="Times New Roman" w:hAnsi="Times New Roman" w:cs="Times New Roman"/>
                <w:sz w:val="20"/>
                <w:szCs w:val="20"/>
              </w:rPr>
              <w:t>Horváth Dávid</w:t>
            </w:r>
          </w:p>
          <w:p w14:paraId="4A83E457" w14:textId="77777777" w:rsidR="00DB1F36" w:rsidRPr="00DB1F36" w:rsidRDefault="00DB1F36" w:rsidP="00DB1F36">
            <w:pPr>
              <w:pStyle w:val="Listaszerbekezds"/>
              <w:numPr>
                <w:ilvl w:val="0"/>
                <w:numId w:val="5"/>
              </w:numPr>
              <w:rPr>
                <w:rFonts w:ascii="Times New Roman" w:hAnsi="Times New Roman" w:cs="Times New Roman"/>
                <w:sz w:val="20"/>
                <w:szCs w:val="20"/>
              </w:rPr>
            </w:pPr>
            <w:r w:rsidRPr="00DB1F36">
              <w:rPr>
                <w:rFonts w:ascii="Times New Roman" w:hAnsi="Times New Roman" w:cs="Times New Roman"/>
                <w:sz w:val="20"/>
                <w:szCs w:val="20"/>
              </w:rPr>
              <w:t>Dobronyi Tamás</w:t>
            </w:r>
          </w:p>
          <w:p w14:paraId="40DBAA2F" w14:textId="77777777" w:rsidR="00DB1F36" w:rsidRPr="00DB1F36" w:rsidRDefault="00DB1F36" w:rsidP="00DB1F36">
            <w:pPr>
              <w:pStyle w:val="Listaszerbekezds"/>
              <w:numPr>
                <w:ilvl w:val="0"/>
                <w:numId w:val="5"/>
              </w:numPr>
              <w:rPr>
                <w:rFonts w:ascii="Times New Roman" w:hAnsi="Times New Roman" w:cs="Times New Roman"/>
                <w:sz w:val="20"/>
                <w:szCs w:val="20"/>
              </w:rPr>
            </w:pPr>
            <w:r w:rsidRPr="00DB1F36">
              <w:rPr>
                <w:rFonts w:ascii="Times New Roman" w:hAnsi="Times New Roman" w:cs="Times New Roman"/>
                <w:sz w:val="20"/>
                <w:szCs w:val="20"/>
              </w:rPr>
              <w:t>Kenesei Mirkó</w:t>
            </w:r>
          </w:p>
          <w:p w14:paraId="461C98FA" w14:textId="77777777" w:rsidR="00DB1F36" w:rsidRPr="00DB1F36" w:rsidRDefault="00DB1F36" w:rsidP="00DB1F36">
            <w:pPr>
              <w:pStyle w:val="Listaszerbekezds"/>
              <w:numPr>
                <w:ilvl w:val="0"/>
                <w:numId w:val="5"/>
              </w:numPr>
              <w:rPr>
                <w:rFonts w:ascii="Times New Roman" w:hAnsi="Times New Roman" w:cs="Times New Roman"/>
                <w:sz w:val="20"/>
                <w:szCs w:val="20"/>
              </w:rPr>
            </w:pPr>
            <w:r w:rsidRPr="00DB1F36">
              <w:rPr>
                <w:rFonts w:ascii="Times New Roman" w:hAnsi="Times New Roman" w:cs="Times New Roman"/>
                <w:sz w:val="20"/>
                <w:szCs w:val="20"/>
              </w:rPr>
              <w:t>Tóth Klára</w:t>
            </w:r>
          </w:p>
          <w:p w14:paraId="7D443EBD" w14:textId="77777777" w:rsidR="00DB1F36" w:rsidRDefault="00DB1F36" w:rsidP="00DB1F36">
            <w:pPr>
              <w:pStyle w:val="Listaszerbekezds"/>
              <w:numPr>
                <w:ilvl w:val="0"/>
                <w:numId w:val="5"/>
              </w:numPr>
              <w:rPr>
                <w:rFonts w:ascii="Times New Roman" w:hAnsi="Times New Roman" w:cs="Times New Roman"/>
                <w:sz w:val="20"/>
                <w:szCs w:val="20"/>
              </w:rPr>
            </w:pPr>
            <w:r w:rsidRPr="00DB1F36">
              <w:rPr>
                <w:rFonts w:ascii="Times New Roman" w:hAnsi="Times New Roman" w:cs="Times New Roman"/>
                <w:sz w:val="20"/>
                <w:szCs w:val="20"/>
              </w:rPr>
              <w:t>Szűcs Botond</w:t>
            </w:r>
          </w:p>
          <w:p w14:paraId="2873833E" w14:textId="2DC7EF53" w:rsidR="00DB1F36" w:rsidRPr="00DB1F36" w:rsidRDefault="00DB1F36" w:rsidP="00DB1F36">
            <w:pPr>
              <w:pStyle w:val="Listaszerbekezds"/>
              <w:numPr>
                <w:ilvl w:val="0"/>
                <w:numId w:val="5"/>
              </w:numPr>
              <w:rPr>
                <w:rFonts w:ascii="Times New Roman" w:hAnsi="Times New Roman" w:cs="Times New Roman"/>
                <w:sz w:val="20"/>
                <w:szCs w:val="20"/>
              </w:rPr>
            </w:pPr>
            <w:r>
              <w:rPr>
                <w:rFonts w:ascii="Times New Roman" w:hAnsi="Times New Roman" w:cs="Times New Roman"/>
                <w:sz w:val="20"/>
                <w:szCs w:val="20"/>
              </w:rPr>
              <w:t>Bereczky Réka</w:t>
            </w:r>
            <w:r w:rsidRPr="00DB1F36">
              <w:rPr>
                <w:rFonts w:ascii="Times New Roman" w:hAnsi="Times New Roman" w:cs="Times New Roman"/>
                <w:sz w:val="20"/>
                <w:szCs w:val="20"/>
              </w:rPr>
              <w:br/>
            </w:r>
          </w:p>
        </w:tc>
        <w:tc>
          <w:tcPr>
            <w:tcW w:w="3693" w:type="dxa"/>
            <w:vAlign w:val="center"/>
          </w:tcPr>
          <w:p w14:paraId="727E9D50" w14:textId="509920E1" w:rsidR="000B4198" w:rsidRPr="0078556D" w:rsidRDefault="00DB1F36" w:rsidP="00CD425E">
            <w:pPr>
              <w:jc w:val="center"/>
              <w:rPr>
                <w:rFonts w:ascii="Times New Roman" w:hAnsi="Times New Roman" w:cs="Times New Roman"/>
                <w:sz w:val="20"/>
                <w:szCs w:val="20"/>
              </w:rPr>
            </w:pPr>
            <w:hyperlink r:id="rId14" w:history="1">
              <w:r w:rsidR="003522E4" w:rsidRPr="004E3C81">
                <w:rPr>
                  <w:rStyle w:val="Hiperhivatkozs"/>
                  <w:rFonts w:ascii="Times New Roman" w:hAnsi="Times New Roman" w:cs="Times New Roman"/>
                  <w:sz w:val="20"/>
                  <w:szCs w:val="20"/>
                </w:rPr>
                <w:t>i</w:t>
              </w:r>
              <w:r w:rsidR="003522E4" w:rsidRPr="004E3C81">
                <w:rPr>
                  <w:rStyle w:val="Hiperhivatkozs"/>
                  <w:sz w:val="20"/>
                  <w:szCs w:val="20"/>
                </w:rPr>
                <w:t>nfo@fit4race.com</w:t>
              </w:r>
            </w:hyperlink>
          </w:p>
        </w:tc>
        <w:tc>
          <w:tcPr>
            <w:tcW w:w="2672" w:type="dxa"/>
            <w:vAlign w:val="center"/>
          </w:tcPr>
          <w:p w14:paraId="7E660450" w14:textId="32BFACE2" w:rsidR="000B4198" w:rsidRPr="0078556D" w:rsidRDefault="000B4198" w:rsidP="00CD425E">
            <w:pPr>
              <w:jc w:val="center"/>
              <w:rPr>
                <w:rFonts w:ascii="Times New Roman" w:hAnsi="Times New Roman" w:cs="Times New Roman"/>
                <w:sz w:val="20"/>
                <w:szCs w:val="20"/>
              </w:rPr>
            </w:pPr>
            <w:r w:rsidRPr="0078556D">
              <w:rPr>
                <w:rFonts w:ascii="Times New Roman" w:hAnsi="Times New Roman" w:cs="Times New Roman"/>
                <w:sz w:val="20"/>
                <w:szCs w:val="20"/>
              </w:rPr>
              <w:t>egészségügyi, adminisztratív, marketing és egyéb szolgáltatások</w:t>
            </w:r>
          </w:p>
        </w:tc>
      </w:tr>
      <w:tr w:rsidR="001F7DC3" w:rsidRPr="0078556D" w14:paraId="3C7902BB" w14:textId="77777777" w:rsidTr="003522E4">
        <w:tc>
          <w:tcPr>
            <w:tcW w:w="2707" w:type="dxa"/>
            <w:vAlign w:val="center"/>
          </w:tcPr>
          <w:p w14:paraId="57CAC7F9" w14:textId="50EB3DC5" w:rsidR="001F7DC3" w:rsidRPr="001F7DC3" w:rsidRDefault="001F7DC3" w:rsidP="00CD425E">
            <w:pPr>
              <w:rPr>
                <w:rFonts w:ascii="Times New Roman" w:hAnsi="Times New Roman" w:cs="Times New Roman"/>
                <w:sz w:val="20"/>
                <w:szCs w:val="20"/>
                <w:highlight w:val="yellow"/>
              </w:rPr>
            </w:pPr>
            <w:r w:rsidRPr="00300DF1">
              <w:rPr>
                <w:rFonts w:ascii="Times New Roman" w:hAnsi="Times New Roman" w:cs="Times New Roman"/>
                <w:sz w:val="20"/>
                <w:szCs w:val="20"/>
              </w:rPr>
              <w:t>ArtofInfo Kft.</w:t>
            </w:r>
          </w:p>
        </w:tc>
        <w:tc>
          <w:tcPr>
            <w:tcW w:w="3693" w:type="dxa"/>
            <w:vAlign w:val="center"/>
          </w:tcPr>
          <w:p w14:paraId="36F5CD66" w14:textId="60B1237A" w:rsidR="001F7DC3" w:rsidRPr="00300DF1" w:rsidRDefault="00DB1F36" w:rsidP="001F7DC3">
            <w:pPr>
              <w:jc w:val="center"/>
            </w:pPr>
            <w:hyperlink r:id="rId15" w:history="1">
              <w:r w:rsidR="001F7DC3" w:rsidRPr="00300DF1">
                <w:rPr>
                  <w:rStyle w:val="Hiperhivatkozs"/>
                </w:rPr>
                <w:t>info@artofinfo.eu</w:t>
              </w:r>
            </w:hyperlink>
          </w:p>
          <w:p w14:paraId="19666F01" w14:textId="0B2C20DF" w:rsidR="001F7DC3" w:rsidRPr="001F7DC3" w:rsidRDefault="001F7DC3" w:rsidP="001F7DC3">
            <w:pPr>
              <w:jc w:val="center"/>
              <w:rPr>
                <w:highlight w:val="yellow"/>
              </w:rPr>
            </w:pPr>
          </w:p>
        </w:tc>
        <w:tc>
          <w:tcPr>
            <w:tcW w:w="2672" w:type="dxa"/>
            <w:vAlign w:val="center"/>
          </w:tcPr>
          <w:p w14:paraId="09BD4126" w14:textId="7DFBB9C1" w:rsidR="001F7DC3" w:rsidRPr="0078556D" w:rsidRDefault="00111492" w:rsidP="00CD425E">
            <w:pPr>
              <w:jc w:val="center"/>
              <w:rPr>
                <w:rFonts w:ascii="Times New Roman" w:hAnsi="Times New Roman" w:cs="Times New Roman"/>
                <w:sz w:val="20"/>
                <w:szCs w:val="20"/>
              </w:rPr>
            </w:pPr>
            <w:r w:rsidRPr="00300DF1">
              <w:rPr>
                <w:rFonts w:ascii="Times New Roman" w:hAnsi="Times New Roman" w:cs="Times New Roman"/>
                <w:sz w:val="20"/>
                <w:szCs w:val="20"/>
              </w:rPr>
              <w:t xml:space="preserve">mért adatok </w:t>
            </w:r>
            <w:proofErr w:type="spellStart"/>
            <w:r w:rsidRPr="00300DF1">
              <w:rPr>
                <w:rFonts w:ascii="Times New Roman" w:hAnsi="Times New Roman" w:cs="Times New Roman"/>
                <w:sz w:val="20"/>
                <w:szCs w:val="20"/>
              </w:rPr>
              <w:t>anonimizálása</w:t>
            </w:r>
            <w:proofErr w:type="spellEnd"/>
            <w:r w:rsidRPr="00300DF1">
              <w:rPr>
                <w:rFonts w:ascii="Times New Roman" w:hAnsi="Times New Roman" w:cs="Times New Roman"/>
                <w:sz w:val="20"/>
                <w:szCs w:val="20"/>
              </w:rPr>
              <w:t xml:space="preserve"> és tömeges feldolgozása</w:t>
            </w:r>
          </w:p>
        </w:tc>
      </w:tr>
    </w:tbl>
    <w:p w14:paraId="463C590E" w14:textId="4A2F4306" w:rsidR="00E809FA" w:rsidRPr="003522E4" w:rsidRDefault="0001253C" w:rsidP="003522E4">
      <w:pPr>
        <w:rPr>
          <w:rFonts w:ascii="Times New Roman" w:hAnsi="Times New Roman" w:cs="Times New Roman"/>
          <w:b/>
          <w:sz w:val="24"/>
          <w:szCs w:val="24"/>
        </w:rPr>
      </w:pPr>
      <w:r w:rsidRPr="0078556D">
        <w:rPr>
          <w:rFonts w:ascii="Times New Roman" w:hAnsi="Times New Roman" w:cs="Times New Roman"/>
          <w:b/>
          <w:sz w:val="24"/>
          <w:szCs w:val="24"/>
        </w:rPr>
        <w:tab/>
      </w:r>
    </w:p>
    <w:p w14:paraId="14315B42" w14:textId="77777777" w:rsidR="00437B83" w:rsidRPr="0078556D" w:rsidRDefault="00437B83" w:rsidP="00987531">
      <w:pPr>
        <w:jc w:val="both"/>
        <w:rPr>
          <w:rFonts w:ascii="Times New Roman" w:hAnsi="Times New Roman" w:cs="Times New Roman"/>
          <w:b/>
          <w:sz w:val="24"/>
          <w:szCs w:val="24"/>
        </w:rPr>
      </w:pPr>
      <w:r w:rsidRPr="0078556D">
        <w:rPr>
          <w:rFonts w:ascii="Times New Roman" w:hAnsi="Times New Roman" w:cs="Times New Roman"/>
          <w:b/>
          <w:sz w:val="24"/>
          <w:szCs w:val="24"/>
        </w:rPr>
        <w:t xml:space="preserve">Adatbiztonság </w:t>
      </w:r>
    </w:p>
    <w:p w14:paraId="4486BF67"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Az Adatkezelő és az adatfeldolgozók </w:t>
      </w:r>
      <w:r w:rsidR="00D50869" w:rsidRPr="0078556D">
        <w:rPr>
          <w:rFonts w:ascii="Times New Roman" w:hAnsi="Times New Roman" w:cs="Times New Roman"/>
          <w:sz w:val="24"/>
          <w:szCs w:val="24"/>
        </w:rPr>
        <w:t>a Felhasználók</w:t>
      </w:r>
      <w:r w:rsidRPr="0078556D">
        <w:rPr>
          <w:rFonts w:ascii="Times New Roman" w:hAnsi="Times New Roman" w:cs="Times New Roman"/>
          <w:sz w:val="24"/>
          <w:szCs w:val="24"/>
        </w:rPr>
        <w:t xml:space="preserve"> által megadott személyes adatokat bizalmasan kezelik és betartják a vonatkozó adatvédelmi jogszabályokat, így különösen az információs önrendelkezési jogról és az információszabadságról szóló 2011. évi CXII. törvény, az egyének védelméről a személyes adatok gépi feldolgozása során, Strasbourgban, 1981. január 28. napján kelt Egyezmény kihirdetéséről szóló 1998. évi VI. törvény, valamint a természetes személyeknek a személyes adatok kezelése tekintetében történő védelméről és az ilyen adatok szabad áramlásáról, valamint a 95/46/EK rendelet hatályon kívül helyezéséről szóló 2016/679 EU rendelet (GDPR) rendelkezéseit.</w:t>
      </w:r>
    </w:p>
    <w:p w14:paraId="0069B6C0"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Az Adatkezelő a biztonságos adatkezelés érdekében az adattároláshoz, feldolgozáshoz, adattovábbításhoz kapcsolódó informatikai és egyéb biztonságos adatkezelést elősegítő valamennyi intézkedést megteszi, illetve biztosítja. Az Adatkezelő a tőle elvárható módon megteszi a szükséges intézkedéseket az általa kezelt személyes adatoknak a jogosulatlan hozzáférés, megváltoztatás, nyilvánosságra hozatal, törlés, sérülés, megsemmisülés elleni védelem biztosítása, az ehhez szükséges technikai feltételek garantálása érdekében.</w:t>
      </w:r>
    </w:p>
    <w:p w14:paraId="72949F8A"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Az adatok megismerésére jogosult személyek köre: A Felhasználók által megadott személyes adatokhoz kizárólag az Adatkezelő, illetve az adatfeldolgozók azon munkavállalói, megbízottjai férhetnek hozzá, akiknek ezen adatok megismerése a feladataik teljesítése érdekében szükséges. </w:t>
      </w:r>
    </w:p>
    <w:p w14:paraId="4AB96F63" w14:textId="77777777" w:rsidR="00437B83" w:rsidRPr="0078556D" w:rsidRDefault="00437B83" w:rsidP="00987531">
      <w:pPr>
        <w:jc w:val="both"/>
        <w:rPr>
          <w:rFonts w:ascii="Times New Roman" w:hAnsi="Times New Roman" w:cs="Times New Roman"/>
          <w:sz w:val="24"/>
          <w:szCs w:val="24"/>
        </w:rPr>
      </w:pPr>
    </w:p>
    <w:p w14:paraId="46F313BD" w14:textId="77777777" w:rsidR="00437B83" w:rsidRPr="0078556D" w:rsidRDefault="00437B83" w:rsidP="00987531">
      <w:pPr>
        <w:jc w:val="both"/>
        <w:rPr>
          <w:rFonts w:ascii="Times New Roman" w:hAnsi="Times New Roman" w:cs="Times New Roman"/>
          <w:b/>
          <w:sz w:val="24"/>
          <w:szCs w:val="24"/>
        </w:rPr>
      </w:pPr>
      <w:r w:rsidRPr="0078556D">
        <w:rPr>
          <w:rFonts w:ascii="Times New Roman" w:hAnsi="Times New Roman" w:cs="Times New Roman"/>
          <w:b/>
          <w:sz w:val="24"/>
          <w:szCs w:val="24"/>
        </w:rPr>
        <w:lastRenderedPageBreak/>
        <w:t>Az Ön jogai</w:t>
      </w:r>
    </w:p>
    <w:p w14:paraId="76490D47"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Önnek bármikor lehetősége van, hogy visszajelzést kapjon arra vonatkozóan, hogy személyes adatainak kezelése folyamatban van-e, amennyiben igen, jogosult arra, hogy a személyes adatokhoz és a következő információkhoz hozzáférést kapjon:</w:t>
      </w:r>
    </w:p>
    <w:p w14:paraId="6B8F51E7"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a)</w:t>
      </w:r>
      <w:r w:rsidRPr="0078556D">
        <w:rPr>
          <w:rFonts w:ascii="Times New Roman" w:hAnsi="Times New Roman" w:cs="Times New Roman"/>
          <w:sz w:val="24"/>
          <w:szCs w:val="24"/>
        </w:rPr>
        <w:tab/>
        <w:t>az adatkezelés céljai;</w:t>
      </w:r>
    </w:p>
    <w:p w14:paraId="74460785"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b)</w:t>
      </w:r>
      <w:r w:rsidRPr="0078556D">
        <w:rPr>
          <w:rFonts w:ascii="Times New Roman" w:hAnsi="Times New Roman" w:cs="Times New Roman"/>
          <w:sz w:val="24"/>
          <w:szCs w:val="24"/>
        </w:rPr>
        <w:tab/>
        <w:t>az érintett személyes adatok kategóriái;</w:t>
      </w:r>
    </w:p>
    <w:p w14:paraId="3D9B7C37"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c)</w:t>
      </w:r>
      <w:r w:rsidRPr="0078556D">
        <w:rPr>
          <w:rFonts w:ascii="Times New Roman" w:hAnsi="Times New Roman" w:cs="Times New Roman"/>
          <w:sz w:val="24"/>
          <w:szCs w:val="24"/>
        </w:rPr>
        <w:tab/>
        <w:t>azon címzettek vagy címzettek kategóriái, akikkel, illetve amelyekkel a személyes adatokat közölték vagy közölni fogják, ideértve különösen a harmadik országbeli címzetteket, illetve a nemzetközi szervezeteket;</w:t>
      </w:r>
    </w:p>
    <w:p w14:paraId="10F93069"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d)</w:t>
      </w:r>
      <w:r w:rsidRPr="0078556D">
        <w:rPr>
          <w:rFonts w:ascii="Times New Roman" w:hAnsi="Times New Roman" w:cs="Times New Roman"/>
          <w:sz w:val="24"/>
          <w:szCs w:val="24"/>
        </w:rPr>
        <w:tab/>
        <w:t>adott esetben a személyes adatok tárolásának tervezett időtartama, vagy ha ez nem lehetséges, ezen időtartam meghatározásának szempontjai;</w:t>
      </w:r>
    </w:p>
    <w:p w14:paraId="42C2EB3C"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e)</w:t>
      </w:r>
      <w:r w:rsidRPr="0078556D">
        <w:rPr>
          <w:rFonts w:ascii="Times New Roman" w:hAnsi="Times New Roman" w:cs="Times New Roman"/>
          <w:sz w:val="24"/>
          <w:szCs w:val="24"/>
        </w:rPr>
        <w:tab/>
        <w:t>azon jogáról, hogy kérelmezheti az adatkezelőtől a rá vonatkozó személyes adatok helyesbítését, törlését vagy kezelésének korlátozását, és tiltakozhat az ilyen személyes adatok kezelése ellen;</w:t>
      </w:r>
    </w:p>
    <w:p w14:paraId="4AC73463"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f)</w:t>
      </w:r>
      <w:r w:rsidRPr="0078556D">
        <w:rPr>
          <w:rFonts w:ascii="Times New Roman" w:hAnsi="Times New Roman" w:cs="Times New Roman"/>
          <w:sz w:val="24"/>
          <w:szCs w:val="24"/>
        </w:rPr>
        <w:tab/>
        <w:t>a valamely felügyeleti hatósághoz címzett panasz benyújtásának joga;</w:t>
      </w:r>
    </w:p>
    <w:p w14:paraId="5731A0C4"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g)</w:t>
      </w:r>
      <w:r w:rsidRPr="0078556D">
        <w:rPr>
          <w:rFonts w:ascii="Times New Roman" w:hAnsi="Times New Roman" w:cs="Times New Roman"/>
          <w:sz w:val="24"/>
          <w:szCs w:val="24"/>
        </w:rPr>
        <w:tab/>
        <w:t>ha az adatokat nem az érintettől gyűjtötték, a forrásukra vonatkozó minden elérhető információ;</w:t>
      </w:r>
    </w:p>
    <w:p w14:paraId="25F16123"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h)</w:t>
      </w:r>
      <w:r w:rsidRPr="0078556D">
        <w:rPr>
          <w:rFonts w:ascii="Times New Roman" w:hAnsi="Times New Roman" w:cs="Times New Roman"/>
          <w:sz w:val="24"/>
          <w:szCs w:val="24"/>
        </w:rPr>
        <w:tab/>
        <w:t>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38283EB4"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Az Adatkezelő az adatkezelés tárgyát képező személyes adatok másolatát kérése esetén az Ön rendelkezésére bocsátja. </w:t>
      </w:r>
    </w:p>
    <w:p w14:paraId="7AFA41B3"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Ön bármikor jogosult kérni a pontatlan személyes adatok helyesbítését, illetve a kiegészítését, mely kérelemnek az Adatkezelő indokolatlan késedelem nélkül köteles eleget tenni.</w:t>
      </w:r>
    </w:p>
    <w:p w14:paraId="6DB766B6" w14:textId="77777777" w:rsidR="00437B83" w:rsidRPr="0078556D" w:rsidRDefault="00437B83" w:rsidP="00987531">
      <w:pPr>
        <w:jc w:val="both"/>
        <w:rPr>
          <w:rFonts w:ascii="Times New Roman" w:hAnsi="Times New Roman" w:cs="Times New Roman"/>
          <w:b/>
          <w:sz w:val="24"/>
          <w:szCs w:val="24"/>
          <w:u w:val="single"/>
        </w:rPr>
      </w:pPr>
    </w:p>
    <w:p w14:paraId="2FEC4988" w14:textId="77777777" w:rsidR="002C76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b/>
          <w:sz w:val="24"/>
          <w:szCs w:val="24"/>
          <w:u w:val="single"/>
        </w:rPr>
        <w:t>Ön jogosult továbbá arra, hogy a hozzájárulását bármely időpontban visszavonja</w:t>
      </w:r>
      <w:r w:rsidRPr="0078556D">
        <w:rPr>
          <w:rFonts w:ascii="Times New Roman" w:hAnsi="Times New Roman" w:cs="Times New Roman"/>
          <w:b/>
          <w:sz w:val="24"/>
          <w:szCs w:val="24"/>
        </w:rPr>
        <w:t>.</w:t>
      </w:r>
      <w:r w:rsidRPr="0078556D">
        <w:rPr>
          <w:rFonts w:ascii="Times New Roman" w:hAnsi="Times New Roman" w:cs="Times New Roman"/>
          <w:sz w:val="24"/>
          <w:szCs w:val="24"/>
        </w:rPr>
        <w:t xml:space="preserve"> Hozzájárulását visszavonja, amennyiben a hírlevélről a megfelelő linken leiratkozik, vagy</w:t>
      </w:r>
      <w:r w:rsidR="001F3610" w:rsidRPr="0078556D">
        <w:rPr>
          <w:rFonts w:ascii="Times New Roman" w:hAnsi="Times New Roman" w:cs="Times New Roman"/>
          <w:sz w:val="24"/>
          <w:szCs w:val="24"/>
        </w:rPr>
        <w:t xml:space="preserve"> bármely egy esetben hozzájárulásának visszavonására</w:t>
      </w:r>
      <w:r w:rsidRPr="0078556D">
        <w:rPr>
          <w:rFonts w:ascii="Times New Roman" w:hAnsi="Times New Roman" w:cs="Times New Roman"/>
          <w:sz w:val="24"/>
          <w:szCs w:val="24"/>
        </w:rPr>
        <w:t xml:space="preserve"> irányuló kérelmét a jelen pontban meghatározottak szerint eljuttatja az Adatkezelőnek. </w:t>
      </w:r>
      <w:r w:rsidR="002C7683" w:rsidRPr="0078556D">
        <w:rPr>
          <w:rFonts w:ascii="Times New Roman" w:hAnsi="Times New Roman" w:cs="Times New Roman"/>
          <w:sz w:val="24"/>
          <w:szCs w:val="24"/>
        </w:rPr>
        <w:t>Amen</w:t>
      </w:r>
      <w:r w:rsidR="001F3610" w:rsidRPr="0078556D">
        <w:rPr>
          <w:rFonts w:ascii="Times New Roman" w:hAnsi="Times New Roman" w:cs="Times New Roman"/>
          <w:sz w:val="24"/>
          <w:szCs w:val="24"/>
        </w:rPr>
        <w:t>nyiben a hírlevélről leiratozik/hozzájárulását visszavonja</w:t>
      </w:r>
      <w:r w:rsidR="002C7683" w:rsidRPr="0078556D">
        <w:rPr>
          <w:rFonts w:ascii="Times New Roman" w:hAnsi="Times New Roman" w:cs="Times New Roman"/>
          <w:sz w:val="24"/>
          <w:szCs w:val="24"/>
        </w:rPr>
        <w:t xml:space="preserve"> az Adatkezelő a </w:t>
      </w:r>
      <w:r w:rsidR="001F3610" w:rsidRPr="0078556D">
        <w:rPr>
          <w:rFonts w:ascii="Times New Roman" w:hAnsi="Times New Roman" w:cs="Times New Roman"/>
          <w:sz w:val="24"/>
          <w:szCs w:val="24"/>
        </w:rPr>
        <w:t>visszavonást</w:t>
      </w:r>
      <w:r w:rsidR="002C7683" w:rsidRPr="0078556D">
        <w:rPr>
          <w:rFonts w:ascii="Times New Roman" w:hAnsi="Times New Roman" w:cs="Times New Roman"/>
          <w:sz w:val="24"/>
          <w:szCs w:val="24"/>
        </w:rPr>
        <w:t xml:space="preserve"> követő </w:t>
      </w:r>
      <w:r w:rsidR="00CD425E" w:rsidRPr="0078556D">
        <w:rPr>
          <w:rFonts w:ascii="Times New Roman" w:hAnsi="Times New Roman" w:cs="Times New Roman"/>
          <w:sz w:val="24"/>
          <w:szCs w:val="24"/>
        </w:rPr>
        <w:t>mihamarabb, de legkésőbb 30</w:t>
      </w:r>
      <w:r w:rsidR="002C7683" w:rsidRPr="0078556D">
        <w:rPr>
          <w:rFonts w:ascii="Times New Roman" w:hAnsi="Times New Roman" w:cs="Times New Roman"/>
          <w:sz w:val="24"/>
          <w:szCs w:val="24"/>
        </w:rPr>
        <w:t xml:space="preserve"> napon belül a személyes adatait a nyilvántartásából törli.</w:t>
      </w:r>
    </w:p>
    <w:p w14:paraId="16CDB229" w14:textId="77777777" w:rsidR="00437B83" w:rsidRPr="0078556D" w:rsidRDefault="002C7683"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 sütik tárolásához való hozzájárulásának visszavonására a „Sütik kezelése a Weboldalon” pontban foglaltak szerint van lehetősége. </w:t>
      </w:r>
    </w:p>
    <w:p w14:paraId="6C389ADF"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A hozzájárulás visszavonása nem érinti a hozzájáruláson alapuló, a visszavonás előtti adatkezelés jogszerűségét.</w:t>
      </w:r>
    </w:p>
    <w:p w14:paraId="529A3DE5"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Az Érintett kérésére az Adatkezelő köteles arra, hogy az Érintettre vonatkozó személyes adatokat indokolatlan késedelem nélkül törölje, amennyiben</w:t>
      </w:r>
    </w:p>
    <w:p w14:paraId="02454ECA"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lastRenderedPageBreak/>
        <w:t>- a személyes adatokra már nincs szükség abból a célból, amelyből azokat gyűjtötték vagy más módon kezelték;</w:t>
      </w:r>
    </w:p>
    <w:p w14:paraId="37EC51A2"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 az Érintett visszavonja az adatkezelés alapját képező hozzájárulását, és az adatkezelésnek nincs más jogalapja;</w:t>
      </w:r>
    </w:p>
    <w:p w14:paraId="00047AD1"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 ha a személyes adatok kezelése közvetlen üzletszerzés érdekében történik, és az Érintett tiltakozik az adatkezelés ellen és nincs elsőbbséget élvező jogszerű ok az adatkezelésre;</w:t>
      </w:r>
    </w:p>
    <w:p w14:paraId="46E84891"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 a személyes adatokat jogellenesen kezelték; vagy</w:t>
      </w:r>
    </w:p>
    <w:p w14:paraId="5834B5B2"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 a személyes adatokat az Adatkezelőre alkalmazandó uniós vagy tagállami jogban előírt jogi kötelezettség teljesítéséhez törölni kell.</w:t>
      </w:r>
    </w:p>
    <w:p w14:paraId="792B5F41" w14:textId="77777777" w:rsidR="00B46FEA" w:rsidRPr="0078556D" w:rsidRDefault="00B46FEA" w:rsidP="00987531">
      <w:pPr>
        <w:spacing w:after="0"/>
        <w:jc w:val="both"/>
        <w:rPr>
          <w:rFonts w:ascii="Times New Roman" w:hAnsi="Times New Roman" w:cs="Times New Roman"/>
          <w:sz w:val="24"/>
          <w:szCs w:val="24"/>
        </w:rPr>
      </w:pPr>
    </w:p>
    <w:p w14:paraId="0FF2288B"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Ha az Adatkezelő nyilvánosságra hozta a személyes adatot, és a jelen pont értelmében azt törölni köteles, az elérhető technológia és a megvalósítás költségeinek figyelembevételével megteszi az észszerűen elvárható lépéseket – ideértve technikai intézkedéseket – annak érdekében, hogy t</w:t>
      </w:r>
      <w:r w:rsidR="004429C4" w:rsidRPr="0078556D">
        <w:rPr>
          <w:rFonts w:ascii="Times New Roman" w:hAnsi="Times New Roman" w:cs="Times New Roman"/>
          <w:sz w:val="24"/>
          <w:szCs w:val="24"/>
        </w:rPr>
        <w:t>ájékoztassa az adatokat kezelő a</w:t>
      </w:r>
      <w:r w:rsidRPr="0078556D">
        <w:rPr>
          <w:rFonts w:ascii="Times New Roman" w:hAnsi="Times New Roman" w:cs="Times New Roman"/>
          <w:sz w:val="24"/>
          <w:szCs w:val="24"/>
        </w:rPr>
        <w:t>datkezelőket, hogy az érintett kérelmezte tőlük a szóban forgó személyes adatokra mutató linkek vagy e személyes adatok másolatának, illetve másodpéldányának törlését.</w:t>
      </w:r>
    </w:p>
    <w:p w14:paraId="580A0D93"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A törlésre vonatkozó fenti rendelkezés nem alkalmazandó, amennyiben az adatkezelés szükséges:</w:t>
      </w:r>
    </w:p>
    <w:p w14:paraId="14B79945"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a) a véleménynyilvánítás szabadságához és a tájékozódáshoz való jog gyakorlása céljából;</w:t>
      </w:r>
    </w:p>
    <w:p w14:paraId="627FAFE0"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b)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578B0CF9"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c) a népegészségügy területét érintő közérdek alapján;</w:t>
      </w:r>
    </w:p>
    <w:p w14:paraId="0C7D9C2E"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d) közérdekű archiválás céljából, tudományos és történelmi kutatási célból vagy statisztikai célból, amennyiben a törléshez való jog valószínűsíthetően lehetetlenné tenné vagy komolyan veszélyeztetné ezt az adatkezelést; vagy</w:t>
      </w:r>
    </w:p>
    <w:p w14:paraId="49DD3D85"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e) jogi igények előterjesztéséhez, érvényesítéséhez, illetve védelméhez.</w:t>
      </w:r>
    </w:p>
    <w:p w14:paraId="478DE29F" w14:textId="77777777" w:rsidR="00437B83" w:rsidRPr="0078556D" w:rsidRDefault="00437B83" w:rsidP="00987531">
      <w:pPr>
        <w:jc w:val="both"/>
        <w:rPr>
          <w:rFonts w:ascii="Times New Roman" w:hAnsi="Times New Roman" w:cs="Times New Roman"/>
          <w:sz w:val="24"/>
          <w:szCs w:val="24"/>
        </w:rPr>
      </w:pPr>
    </w:p>
    <w:p w14:paraId="293BB64B"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Az Érintett kérésére az Adatkezelő köteles korlátozni az adatkezelést, amennyiben</w:t>
      </w:r>
    </w:p>
    <w:p w14:paraId="72CD2E7D"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 az Érintett vitatja a személyes adatok pontosságát, ez esetben a korlátozás arra az időtartamra vonatkozik, amely lehetővé teszi, hogy az Adatkezelő ellenőrizze a személyes adatok pontosságát;</w:t>
      </w:r>
    </w:p>
    <w:p w14:paraId="447D6A0B"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 az adatkezelés jogellenes, és az Érintett ellenzi az adatok törlését, és ehelyett kéri azok felhasználásának korlátozását;</w:t>
      </w:r>
    </w:p>
    <w:p w14:paraId="1A5A12EC"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 az Adatkezelőnek már nincs szüksége a személyes adatokra adatkezelés céljából, de az Érintett igényli azokat jogi igények előterjesztéséhez, érvényesítéséhez vagy védelméhez; vagy</w:t>
      </w:r>
    </w:p>
    <w:p w14:paraId="0C94A2EE"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 ha a személyes adatok kezelése közvetlen üzletszerzés érdekében történik, és az Érintett tiltakozik az adatkezelés ellen; ez esetben a korlátozás arra az időtartamra vonatkozik, amíg megállapításra nem kerül, hogy az Adatkezelő jogos indokai elsőbbséget élveznek-e az érintett jogos indokaival szemben.</w:t>
      </w:r>
    </w:p>
    <w:p w14:paraId="3D3B4AF8" w14:textId="77777777" w:rsidR="00B46FEA" w:rsidRPr="0078556D" w:rsidRDefault="00B46FEA" w:rsidP="00987531">
      <w:pPr>
        <w:spacing w:after="0"/>
        <w:jc w:val="both"/>
        <w:rPr>
          <w:rFonts w:ascii="Times New Roman" w:hAnsi="Times New Roman" w:cs="Times New Roman"/>
          <w:sz w:val="24"/>
          <w:szCs w:val="24"/>
        </w:rPr>
      </w:pPr>
    </w:p>
    <w:p w14:paraId="26B7E303"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lastRenderedPageBreak/>
        <w:t>Ha az adatkezelés a fentiek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Az Adatkezelő az érintettet, akinek a kérésére korlátozták az adatkezelést, az adatkezelés korlátozásának feloldásáról előzetesen tájékoztatja.</w:t>
      </w:r>
    </w:p>
    <w:p w14:paraId="778CB889" w14:textId="77777777" w:rsidR="00C43D1C" w:rsidRPr="0078556D" w:rsidRDefault="00C43D1C" w:rsidP="00987531">
      <w:pPr>
        <w:jc w:val="both"/>
        <w:rPr>
          <w:rFonts w:ascii="Times New Roman" w:hAnsi="Times New Roman" w:cs="Times New Roman"/>
          <w:sz w:val="24"/>
          <w:szCs w:val="24"/>
        </w:rPr>
      </w:pPr>
    </w:p>
    <w:p w14:paraId="6C9066CA"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Az Érintett a fentiek</w:t>
      </w:r>
      <w:r w:rsidR="00EC00BB" w:rsidRPr="0078556D">
        <w:rPr>
          <w:rFonts w:ascii="Times New Roman" w:hAnsi="Times New Roman" w:cs="Times New Roman"/>
          <w:sz w:val="24"/>
          <w:szCs w:val="24"/>
        </w:rPr>
        <w:t>en</w:t>
      </w:r>
      <w:r w:rsidRPr="0078556D">
        <w:rPr>
          <w:rFonts w:ascii="Times New Roman" w:hAnsi="Times New Roman" w:cs="Times New Roman"/>
          <w:sz w:val="24"/>
          <w:szCs w:val="24"/>
        </w:rPr>
        <w:t xml:space="preserve"> túl kérheti az Adatkezelőtől, hogy a megadott személyes adatait tagolt, széles körben használt, géppel olvasható formátumban megkapja és jogosult arra, hogy ezeket az adatokat egy másik Adatkezelőnek továbbítsa anélkül, hogy ezt az Adatkezelő akadályozná, valamint amennyiben technikailag az megvalósítható, kérheti a személyes adatok Adatkezelők közötti közvetlen továbbítását is.</w:t>
      </w:r>
    </w:p>
    <w:p w14:paraId="7AC43982" w14:textId="77777777" w:rsidR="00437B83" w:rsidRPr="0078556D" w:rsidRDefault="00437B83" w:rsidP="00987531">
      <w:pPr>
        <w:jc w:val="both"/>
        <w:rPr>
          <w:rFonts w:ascii="Times New Roman" w:hAnsi="Times New Roman" w:cs="Times New Roman"/>
          <w:sz w:val="24"/>
          <w:szCs w:val="24"/>
        </w:rPr>
      </w:pPr>
    </w:p>
    <w:p w14:paraId="54DF203E" w14:textId="74C3173E"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 kérelmek benyújtására az alábbi címeken van lehetőség: </w:t>
      </w:r>
      <w:r w:rsidR="003522E4">
        <w:rPr>
          <w:rFonts w:ascii="Times New Roman" w:hAnsi="Times New Roman" w:cs="Times New Roman"/>
          <w:sz w:val="24"/>
          <w:szCs w:val="24"/>
        </w:rPr>
        <w:t>Fit4Race Kft</w:t>
      </w:r>
      <w:r w:rsidR="004B1101" w:rsidRPr="0078556D">
        <w:rPr>
          <w:rFonts w:ascii="Times New Roman" w:hAnsi="Times New Roman" w:cs="Times New Roman"/>
          <w:sz w:val="24"/>
          <w:szCs w:val="24"/>
        </w:rPr>
        <w:t>, 1123 Budapest, Csörsz utca 14-16.</w:t>
      </w:r>
      <w:r w:rsidRPr="0078556D">
        <w:rPr>
          <w:rFonts w:ascii="Times New Roman" w:hAnsi="Times New Roman" w:cs="Times New Roman"/>
          <w:sz w:val="24"/>
          <w:szCs w:val="24"/>
        </w:rPr>
        <w:t xml:space="preserve"> szám alatti címen postai úton vagy </w:t>
      </w:r>
      <w:hyperlink r:id="rId16" w:history="1">
        <w:r w:rsidR="003522E4" w:rsidRPr="004E3C81">
          <w:rPr>
            <w:rStyle w:val="Hiperhivatkozs"/>
          </w:rPr>
          <w:t>info@fit4race.com</w:t>
        </w:r>
      </w:hyperlink>
      <w:r w:rsidR="003522E4">
        <w:t xml:space="preserve"> </w:t>
      </w:r>
      <w:r w:rsidRPr="0078556D">
        <w:rPr>
          <w:rFonts w:ascii="Times New Roman" w:hAnsi="Times New Roman" w:cs="Times New Roman"/>
          <w:sz w:val="24"/>
          <w:szCs w:val="24"/>
        </w:rPr>
        <w:t>e-mail címen.</w:t>
      </w:r>
    </w:p>
    <w:p w14:paraId="0EE4D9A5"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 beazonosítás miatt mindig szükséges a pontos személyes adatok megadása. </w:t>
      </w:r>
    </w:p>
    <w:p w14:paraId="7C7E50BA"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Az Adatkezelő indokolatlan késedelem nélkül, de mindenféleképpen a kérelem beérkezésétől számított 30 napon belül tájékoztatja az Érintettet a jogai gyakorlására irányuló kérelme nyomán hozott intézkedésekről. </w:t>
      </w:r>
    </w:p>
    <w:p w14:paraId="14EBDBD8"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Ha az Érintett elektronikus úton nyújtotta be a kérelmet, a tájékoztatást lehetőség szerint elektronikus úton kell megadni, kivéve, ha az Érintett azt másként kéri.</w:t>
      </w:r>
    </w:p>
    <w:p w14:paraId="375DB314"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 xml:space="preserve">Az Adatkezelő helyesbítésről, korlátozásról, illetve a törlésről az Érintettet, továbbá mindazokat értesíti, akiknek korábban az adatot adatkezelés céljára továbbították. </w:t>
      </w:r>
    </w:p>
    <w:p w14:paraId="20ABD64B" w14:textId="77777777" w:rsidR="00437B83" w:rsidRPr="0078556D" w:rsidRDefault="00437B83" w:rsidP="00987531">
      <w:pPr>
        <w:jc w:val="both"/>
        <w:rPr>
          <w:rFonts w:ascii="Times New Roman" w:hAnsi="Times New Roman" w:cs="Times New Roman"/>
          <w:sz w:val="24"/>
          <w:szCs w:val="24"/>
        </w:rPr>
      </w:pPr>
      <w:r w:rsidRPr="0078556D">
        <w:rPr>
          <w:rFonts w:ascii="Times New Roman" w:hAnsi="Times New Roman" w:cs="Times New Roman"/>
          <w:sz w:val="24"/>
          <w:szCs w:val="24"/>
        </w:rPr>
        <w:t>Ha az Adatkezelő nem tesz intézkedéseket az Érintett kérelme nyomán, késedelem nélkül, de legkésőbb a kérelem beérkezésétől számított 30 napon belül tájékoztatja az Érintettet az intézkedés elmaradásának okairól, valamint arról, hogy az Érintett panaszt nyújthat be valamely felügyeleti hatóságnál, és élhet bírósági jogorvoslati jogával.</w:t>
      </w:r>
    </w:p>
    <w:p w14:paraId="7B48AE6B" w14:textId="77777777" w:rsidR="00E26314" w:rsidRPr="0078556D" w:rsidRDefault="00E26314" w:rsidP="00987531">
      <w:pPr>
        <w:jc w:val="both"/>
        <w:rPr>
          <w:rFonts w:ascii="Times New Roman" w:hAnsi="Times New Roman" w:cs="Times New Roman"/>
          <w:sz w:val="24"/>
          <w:szCs w:val="24"/>
        </w:rPr>
      </w:pPr>
    </w:p>
    <w:p w14:paraId="2E584166" w14:textId="77777777" w:rsidR="002C7683" w:rsidRPr="0078556D" w:rsidRDefault="002C7683" w:rsidP="00987531">
      <w:pPr>
        <w:jc w:val="both"/>
        <w:rPr>
          <w:rFonts w:ascii="Times New Roman" w:hAnsi="Times New Roman" w:cs="Times New Roman"/>
          <w:sz w:val="24"/>
          <w:szCs w:val="24"/>
        </w:rPr>
      </w:pPr>
      <w:r w:rsidRPr="0078556D">
        <w:rPr>
          <w:rFonts w:ascii="Times New Roman" w:hAnsi="Times New Roman" w:cs="Times New Roman"/>
          <w:b/>
          <w:sz w:val="24"/>
          <w:szCs w:val="24"/>
        </w:rPr>
        <w:t>A Felhasználó jogosult továbbá arra, hogy a saját helyzetével kapcsolatos okokból, jogos érdeken alapuló adatkezelés esetén bármikor tiltakozzon személyes adatainak kezelése ellen</w:t>
      </w:r>
      <w:r w:rsidRPr="0078556D">
        <w:rPr>
          <w:rFonts w:ascii="Times New Roman" w:hAnsi="Times New Roman" w:cs="Times New Roman"/>
          <w:sz w:val="24"/>
          <w:szCs w:val="24"/>
        </w:rPr>
        <w:t>.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AD1A9B8" w14:textId="77777777" w:rsidR="00553808" w:rsidRPr="0078556D" w:rsidRDefault="00553808" w:rsidP="00987531">
      <w:pPr>
        <w:jc w:val="both"/>
        <w:rPr>
          <w:rFonts w:ascii="Times New Roman" w:hAnsi="Times New Roman" w:cs="Times New Roman"/>
          <w:sz w:val="24"/>
          <w:szCs w:val="24"/>
        </w:rPr>
      </w:pPr>
      <w:r w:rsidRPr="0078556D">
        <w:rPr>
          <w:rFonts w:ascii="Times New Roman" w:hAnsi="Times New Roman" w:cs="Times New Roman"/>
          <w:b/>
          <w:sz w:val="24"/>
          <w:szCs w:val="24"/>
        </w:rPr>
        <w:t xml:space="preserve">Ha a személyes adatok kezelése közvetlen üzletszerzés érdekében történik, az érintett jogosult arra, hogy bármikor tiltakozzon a rá vonatkozó személyes adatok e célból történő </w:t>
      </w:r>
      <w:r w:rsidRPr="0078556D">
        <w:rPr>
          <w:rFonts w:ascii="Times New Roman" w:hAnsi="Times New Roman" w:cs="Times New Roman"/>
          <w:b/>
          <w:sz w:val="24"/>
          <w:szCs w:val="24"/>
        </w:rPr>
        <w:lastRenderedPageBreak/>
        <w:t>kezelése ellen</w:t>
      </w:r>
      <w:r w:rsidRPr="0078556D">
        <w:rPr>
          <w:rFonts w:ascii="Times New Roman" w:hAnsi="Times New Roman" w:cs="Times New Roman"/>
          <w:sz w:val="24"/>
          <w:szCs w:val="24"/>
        </w:rPr>
        <w:t>, ideértve a profilalkotást is, amennyiben az a közvetlen üzletszerzéshez kapcsolódik.</w:t>
      </w:r>
    </w:p>
    <w:p w14:paraId="2868AC25" w14:textId="77777777" w:rsidR="00437B83" w:rsidRPr="0078556D" w:rsidRDefault="002C7683" w:rsidP="00987531">
      <w:pPr>
        <w:jc w:val="both"/>
        <w:rPr>
          <w:rFonts w:ascii="Times New Roman" w:hAnsi="Times New Roman" w:cs="Times New Roman"/>
          <w:sz w:val="24"/>
          <w:szCs w:val="24"/>
        </w:rPr>
      </w:pPr>
      <w:r w:rsidRPr="0078556D">
        <w:rPr>
          <w:rFonts w:ascii="Times New Roman" w:hAnsi="Times New Roman" w:cs="Times New Roman"/>
          <w:sz w:val="24"/>
          <w:szCs w:val="24"/>
        </w:rPr>
        <w:t>Az adatkezelő – az adatkezelés egyidejű felfüggesztésével – a tiltakozást a kérelem benyújtásától számított legrövidebb időn belül, de legfeljebb 30 napon belül megvizsgálja, és annak eredményéről a kérelmezőt írásban tájékoztatja. Amennyiben a kérelmező tiltakozása megalapozott, az adatkezelő az adatkezelést – beleértve a további adatfelvételt és adattovábbítást is – megszünteti, és az adatokat korlátozza, valamint a tiltakozásról, illetőleg az annak alapján tett intézkedésekről értesíti mindazokat, akik részére a tiltakozással érintett személyes adatot korábban továbbította, és akik kötelesek intézkedni a tiltakozási jog érvényesítése érdekében.</w:t>
      </w:r>
    </w:p>
    <w:p w14:paraId="52A0D90A" w14:textId="77777777" w:rsidR="00203E2C" w:rsidRPr="0078556D" w:rsidRDefault="00203E2C" w:rsidP="00987531">
      <w:pPr>
        <w:spacing w:before="100" w:beforeAutospacing="1" w:after="100" w:afterAutospacing="1"/>
        <w:jc w:val="both"/>
        <w:rPr>
          <w:rFonts w:ascii="Times New Roman" w:hAnsi="Times New Roman" w:cs="Times New Roman"/>
          <w:sz w:val="24"/>
          <w:highlight w:val="yellow"/>
        </w:rPr>
      </w:pPr>
    </w:p>
    <w:p w14:paraId="7FB3270D" w14:textId="77777777" w:rsidR="00437B83" w:rsidRPr="0078556D" w:rsidRDefault="00437B83" w:rsidP="00987531">
      <w:pPr>
        <w:spacing w:after="0"/>
        <w:jc w:val="both"/>
        <w:rPr>
          <w:rFonts w:ascii="Times New Roman" w:hAnsi="Times New Roman" w:cs="Times New Roman"/>
          <w:sz w:val="24"/>
          <w:szCs w:val="24"/>
        </w:rPr>
      </w:pPr>
      <w:r w:rsidRPr="0078556D">
        <w:rPr>
          <w:rFonts w:ascii="Times New Roman" w:hAnsi="Times New Roman" w:cs="Times New Roman"/>
          <w:sz w:val="24"/>
          <w:szCs w:val="24"/>
        </w:rPr>
        <w:t>Az Érintett fenti jogainak megsértése esetén</w:t>
      </w:r>
      <w:r w:rsidR="009277B0" w:rsidRPr="0078556D">
        <w:rPr>
          <w:rFonts w:ascii="Times New Roman" w:hAnsi="Times New Roman" w:cs="Times New Roman"/>
          <w:sz w:val="24"/>
          <w:szCs w:val="24"/>
        </w:rPr>
        <w:t xml:space="preserve"> egyedi ügyének elbírálása érdekében, soron kívüli eljárás keretében</w:t>
      </w:r>
      <w:r w:rsidRPr="0078556D">
        <w:rPr>
          <w:rFonts w:ascii="Times New Roman" w:hAnsi="Times New Roman" w:cs="Times New Roman"/>
          <w:sz w:val="24"/>
          <w:szCs w:val="24"/>
        </w:rPr>
        <w:t xml:space="preserve"> bírósághoz</w:t>
      </w:r>
      <w:r w:rsidR="009277B0" w:rsidRPr="0078556D">
        <w:rPr>
          <w:rFonts w:ascii="Times New Roman" w:hAnsi="Times New Roman" w:cs="Times New Roman"/>
          <w:sz w:val="24"/>
          <w:szCs w:val="24"/>
        </w:rPr>
        <w:t xml:space="preserve"> fordulhat</w:t>
      </w:r>
      <w:r w:rsidRPr="0078556D">
        <w:rPr>
          <w:rFonts w:ascii="Times New Roman" w:hAnsi="Times New Roman" w:cs="Times New Roman"/>
          <w:sz w:val="24"/>
          <w:szCs w:val="24"/>
        </w:rPr>
        <w:t>, vagy</w:t>
      </w:r>
      <w:r w:rsidR="009277B0" w:rsidRPr="0078556D">
        <w:rPr>
          <w:rFonts w:ascii="Times New Roman" w:hAnsi="Times New Roman" w:cs="Times New Roman"/>
          <w:sz w:val="24"/>
          <w:szCs w:val="24"/>
        </w:rPr>
        <w:t xml:space="preserve"> </w:t>
      </w:r>
      <w:r w:rsidR="00987531" w:rsidRPr="0078556D">
        <w:rPr>
          <w:rFonts w:ascii="Times New Roman" w:hAnsi="Times New Roman" w:cs="Times New Roman"/>
          <w:sz w:val="24"/>
          <w:szCs w:val="24"/>
        </w:rPr>
        <w:t>panaszával</w:t>
      </w:r>
      <w:r w:rsidRPr="0078556D">
        <w:rPr>
          <w:rFonts w:ascii="Times New Roman" w:hAnsi="Times New Roman" w:cs="Times New Roman"/>
          <w:sz w:val="24"/>
          <w:szCs w:val="24"/>
        </w:rPr>
        <w:t xml:space="preserve"> a Nemzeti Adatvédelmi és Információszabadság Hatósághoz</w:t>
      </w:r>
      <w:r w:rsidR="00987531" w:rsidRPr="0078556D">
        <w:rPr>
          <w:rFonts w:ascii="Times New Roman" w:hAnsi="Times New Roman" w:cs="Times New Roman"/>
          <w:sz w:val="24"/>
          <w:szCs w:val="24"/>
        </w:rPr>
        <w:t xml:space="preserve"> (cím: 1125 Budapest, Szilágyi Erzsébet fasor 22/c; weboldal: </w:t>
      </w:r>
      <w:hyperlink r:id="rId17" w:history="1">
        <w:r w:rsidR="00987531" w:rsidRPr="0078556D">
          <w:rPr>
            <w:rStyle w:val="Hiperhivatkozs"/>
            <w:rFonts w:ascii="Times New Roman" w:hAnsi="Times New Roman" w:cs="Times New Roman"/>
            <w:sz w:val="24"/>
            <w:szCs w:val="24"/>
          </w:rPr>
          <w:t>http://www.naih.hu</w:t>
        </w:r>
      </w:hyperlink>
      <w:r w:rsidR="00987531" w:rsidRPr="0078556D">
        <w:rPr>
          <w:rFonts w:ascii="Times New Roman" w:hAnsi="Times New Roman" w:cs="Times New Roman"/>
          <w:sz w:val="24"/>
          <w:szCs w:val="24"/>
        </w:rPr>
        <w:t xml:space="preserve">) </w:t>
      </w:r>
      <w:r w:rsidRPr="0078556D">
        <w:rPr>
          <w:rFonts w:ascii="Times New Roman" w:hAnsi="Times New Roman" w:cs="Times New Roman"/>
          <w:sz w:val="24"/>
          <w:szCs w:val="24"/>
        </w:rPr>
        <w:t xml:space="preserve"> fordulhat. </w:t>
      </w:r>
    </w:p>
    <w:p w14:paraId="16EE166F" w14:textId="77777777" w:rsidR="00437B83" w:rsidRPr="0078556D" w:rsidRDefault="00437B83" w:rsidP="00987531">
      <w:pPr>
        <w:jc w:val="both"/>
        <w:rPr>
          <w:rFonts w:ascii="Times New Roman" w:hAnsi="Times New Roman" w:cs="Times New Roman"/>
          <w:sz w:val="24"/>
          <w:szCs w:val="24"/>
        </w:rPr>
      </w:pPr>
    </w:p>
    <w:p w14:paraId="46DF6BC7" w14:textId="77777777" w:rsidR="00EB3108" w:rsidRPr="0078556D" w:rsidRDefault="00EB3108" w:rsidP="00987531">
      <w:pPr>
        <w:jc w:val="both"/>
        <w:rPr>
          <w:rFonts w:ascii="Times New Roman" w:hAnsi="Times New Roman" w:cs="Times New Roman"/>
          <w:sz w:val="24"/>
          <w:szCs w:val="24"/>
        </w:rPr>
      </w:pPr>
      <w:r w:rsidRPr="0078556D">
        <w:rPr>
          <w:rFonts w:ascii="Times New Roman" w:hAnsi="Times New Roman" w:cs="Times New Roman"/>
          <w:sz w:val="24"/>
          <w:szCs w:val="24"/>
        </w:rPr>
        <w:t>Az Adatkezelő fenntartja a jogot, hogy jelen adatkezelési szabályzatot a Felhasználók előzetes értesítése mellett egyoldalúan módosítsa. A Felhasználó a szolgáltatásnak a módosítás hatálybalépését követő használatával elfogadja a módosított adatkezelési szabályzatot.</w:t>
      </w:r>
    </w:p>
    <w:p w14:paraId="043687C4" w14:textId="77777777" w:rsidR="00EB3108" w:rsidRPr="0078556D" w:rsidRDefault="00EB3108" w:rsidP="00987531">
      <w:pPr>
        <w:rPr>
          <w:rFonts w:ascii="Times New Roman" w:hAnsi="Times New Roman" w:cs="Times New Roman"/>
          <w:sz w:val="24"/>
          <w:szCs w:val="24"/>
        </w:rPr>
      </w:pPr>
    </w:p>
    <w:p w14:paraId="3B030ED8" w14:textId="12C3F483" w:rsidR="00EB3108" w:rsidRPr="0078556D" w:rsidRDefault="00437B83" w:rsidP="00987531">
      <w:pPr>
        <w:rPr>
          <w:rFonts w:ascii="Times New Roman" w:hAnsi="Times New Roman" w:cs="Times New Roman"/>
          <w:sz w:val="24"/>
          <w:szCs w:val="24"/>
        </w:rPr>
      </w:pPr>
      <w:r w:rsidRPr="0078556D">
        <w:rPr>
          <w:rFonts w:ascii="Times New Roman" w:hAnsi="Times New Roman" w:cs="Times New Roman"/>
          <w:sz w:val="24"/>
          <w:szCs w:val="24"/>
        </w:rPr>
        <w:t xml:space="preserve">Budapest, </w:t>
      </w:r>
      <w:r w:rsidR="003522E4">
        <w:rPr>
          <w:rFonts w:ascii="Times New Roman" w:hAnsi="Times New Roman" w:cs="Times New Roman"/>
          <w:sz w:val="24"/>
          <w:szCs w:val="24"/>
        </w:rPr>
        <w:t>2022. 05. 23.</w:t>
      </w:r>
    </w:p>
    <w:p w14:paraId="7F5D477C" w14:textId="77777777" w:rsidR="00EB3108" w:rsidRPr="0078556D" w:rsidRDefault="00EB3108" w:rsidP="00987531">
      <w:pPr>
        <w:jc w:val="both"/>
        <w:rPr>
          <w:rFonts w:ascii="Times New Roman" w:hAnsi="Times New Roman" w:cs="Times New Roman"/>
          <w:sz w:val="24"/>
          <w:szCs w:val="24"/>
        </w:rPr>
      </w:pPr>
    </w:p>
    <w:sectPr w:rsidR="00EB3108" w:rsidRPr="0078556D" w:rsidSect="006E0B8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K" w:date="2019-10-28T17:37:00Z" w:initials="HK">
    <w:p w14:paraId="134D281E" w14:textId="77777777" w:rsidR="00B13E1B" w:rsidRDefault="00B13E1B" w:rsidP="00B13E1B">
      <w:pPr>
        <w:pStyle w:val="Jegyzetszveg"/>
      </w:pPr>
      <w:r>
        <w:rPr>
          <w:rStyle w:val="Jegyzethivatkozs"/>
        </w:rPr>
        <w:annotationRef/>
      </w:r>
      <w:r>
        <w:t>SimplePayjel kötött DPA szükséges, mivel a SimplePay magát adatfeldolgozóként definiálja.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D28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D281E" w16cid:durableId="216691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01760"/>
    <w:multiLevelType w:val="hybridMultilevel"/>
    <w:tmpl w:val="EA28AB3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5D6009B"/>
    <w:multiLevelType w:val="multilevel"/>
    <w:tmpl w:val="5DB691B0"/>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3338B1"/>
    <w:multiLevelType w:val="hybridMultilevel"/>
    <w:tmpl w:val="8D6E2310"/>
    <w:lvl w:ilvl="0" w:tplc="3EBAF988">
      <w:start w:val="1"/>
      <w:numFmt w:val="bullet"/>
      <w:lvlText w:val="-"/>
      <w:lvlJc w:val="left"/>
      <w:pPr>
        <w:ind w:left="1800" w:hanging="360"/>
      </w:pPr>
      <w:rPr>
        <w:rFonts w:ascii="Times New Roman" w:eastAsiaTheme="minorHAns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4DAE44A4"/>
    <w:multiLevelType w:val="hybridMultilevel"/>
    <w:tmpl w:val="EF3C78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77668DF"/>
    <w:multiLevelType w:val="hybridMultilevel"/>
    <w:tmpl w:val="6BB8CF60"/>
    <w:lvl w:ilvl="0" w:tplc="74AC56D4">
      <w:numFmt w:val="bullet"/>
      <w:lvlText w:val="-"/>
      <w:lvlJc w:val="left"/>
      <w:pPr>
        <w:ind w:left="2917" w:hanging="360"/>
      </w:pPr>
      <w:rPr>
        <w:rFonts w:ascii="Times New Roman" w:eastAsiaTheme="minorHAnsi" w:hAnsi="Times New Roman" w:cs="Times New Roman" w:hint="default"/>
      </w:rPr>
    </w:lvl>
    <w:lvl w:ilvl="1" w:tplc="040E0003" w:tentative="1">
      <w:start w:val="1"/>
      <w:numFmt w:val="bullet"/>
      <w:lvlText w:val="o"/>
      <w:lvlJc w:val="left"/>
      <w:pPr>
        <w:ind w:left="3637" w:hanging="360"/>
      </w:pPr>
      <w:rPr>
        <w:rFonts w:ascii="Courier New" w:hAnsi="Courier New" w:cs="Courier New" w:hint="default"/>
      </w:rPr>
    </w:lvl>
    <w:lvl w:ilvl="2" w:tplc="040E0005" w:tentative="1">
      <w:start w:val="1"/>
      <w:numFmt w:val="bullet"/>
      <w:lvlText w:val=""/>
      <w:lvlJc w:val="left"/>
      <w:pPr>
        <w:ind w:left="4357" w:hanging="360"/>
      </w:pPr>
      <w:rPr>
        <w:rFonts w:ascii="Wingdings" w:hAnsi="Wingdings" w:hint="default"/>
      </w:rPr>
    </w:lvl>
    <w:lvl w:ilvl="3" w:tplc="040E0001" w:tentative="1">
      <w:start w:val="1"/>
      <w:numFmt w:val="bullet"/>
      <w:lvlText w:val=""/>
      <w:lvlJc w:val="left"/>
      <w:pPr>
        <w:ind w:left="5077" w:hanging="360"/>
      </w:pPr>
      <w:rPr>
        <w:rFonts w:ascii="Symbol" w:hAnsi="Symbol" w:hint="default"/>
      </w:rPr>
    </w:lvl>
    <w:lvl w:ilvl="4" w:tplc="040E0003" w:tentative="1">
      <w:start w:val="1"/>
      <w:numFmt w:val="bullet"/>
      <w:lvlText w:val="o"/>
      <w:lvlJc w:val="left"/>
      <w:pPr>
        <w:ind w:left="5797" w:hanging="360"/>
      </w:pPr>
      <w:rPr>
        <w:rFonts w:ascii="Courier New" w:hAnsi="Courier New" w:cs="Courier New" w:hint="default"/>
      </w:rPr>
    </w:lvl>
    <w:lvl w:ilvl="5" w:tplc="040E0005" w:tentative="1">
      <w:start w:val="1"/>
      <w:numFmt w:val="bullet"/>
      <w:lvlText w:val=""/>
      <w:lvlJc w:val="left"/>
      <w:pPr>
        <w:ind w:left="6517" w:hanging="360"/>
      </w:pPr>
      <w:rPr>
        <w:rFonts w:ascii="Wingdings" w:hAnsi="Wingdings" w:hint="default"/>
      </w:rPr>
    </w:lvl>
    <w:lvl w:ilvl="6" w:tplc="040E0001" w:tentative="1">
      <w:start w:val="1"/>
      <w:numFmt w:val="bullet"/>
      <w:lvlText w:val=""/>
      <w:lvlJc w:val="left"/>
      <w:pPr>
        <w:ind w:left="7237" w:hanging="360"/>
      </w:pPr>
      <w:rPr>
        <w:rFonts w:ascii="Symbol" w:hAnsi="Symbol" w:hint="default"/>
      </w:rPr>
    </w:lvl>
    <w:lvl w:ilvl="7" w:tplc="040E0003" w:tentative="1">
      <w:start w:val="1"/>
      <w:numFmt w:val="bullet"/>
      <w:lvlText w:val="o"/>
      <w:lvlJc w:val="left"/>
      <w:pPr>
        <w:ind w:left="7957" w:hanging="360"/>
      </w:pPr>
      <w:rPr>
        <w:rFonts w:ascii="Courier New" w:hAnsi="Courier New" w:cs="Courier New" w:hint="default"/>
      </w:rPr>
    </w:lvl>
    <w:lvl w:ilvl="8" w:tplc="040E0005" w:tentative="1">
      <w:start w:val="1"/>
      <w:numFmt w:val="bullet"/>
      <w:lvlText w:val=""/>
      <w:lvlJc w:val="left"/>
      <w:pPr>
        <w:ind w:left="8677"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99"/>
    <w:rsid w:val="000115B3"/>
    <w:rsid w:val="0001253C"/>
    <w:rsid w:val="00020532"/>
    <w:rsid w:val="00023264"/>
    <w:rsid w:val="000912C8"/>
    <w:rsid w:val="000B4198"/>
    <w:rsid w:val="000C6E56"/>
    <w:rsid w:val="000D6BB0"/>
    <w:rsid w:val="00111492"/>
    <w:rsid w:val="001E1133"/>
    <w:rsid w:val="001F3610"/>
    <w:rsid w:val="001F7DC3"/>
    <w:rsid w:val="00203E2C"/>
    <w:rsid w:val="00206E8D"/>
    <w:rsid w:val="00223F13"/>
    <w:rsid w:val="0024339E"/>
    <w:rsid w:val="002462DF"/>
    <w:rsid w:val="00263E0F"/>
    <w:rsid w:val="002C7683"/>
    <w:rsid w:val="003005CD"/>
    <w:rsid w:val="00300DF1"/>
    <w:rsid w:val="00310785"/>
    <w:rsid w:val="003522E4"/>
    <w:rsid w:val="00395583"/>
    <w:rsid w:val="003B5954"/>
    <w:rsid w:val="003E0231"/>
    <w:rsid w:val="00406AF9"/>
    <w:rsid w:val="00437B83"/>
    <w:rsid w:val="004429C4"/>
    <w:rsid w:val="00467B7B"/>
    <w:rsid w:val="00485AAC"/>
    <w:rsid w:val="00490D16"/>
    <w:rsid w:val="004B1101"/>
    <w:rsid w:val="00553769"/>
    <w:rsid w:val="00553808"/>
    <w:rsid w:val="005C1E9C"/>
    <w:rsid w:val="005F1CB4"/>
    <w:rsid w:val="005F711C"/>
    <w:rsid w:val="006128EE"/>
    <w:rsid w:val="00647683"/>
    <w:rsid w:val="00687C7B"/>
    <w:rsid w:val="006C43AC"/>
    <w:rsid w:val="006E0B8A"/>
    <w:rsid w:val="006E44E1"/>
    <w:rsid w:val="007139F0"/>
    <w:rsid w:val="007160C8"/>
    <w:rsid w:val="0078556D"/>
    <w:rsid w:val="007A68EA"/>
    <w:rsid w:val="007A7D82"/>
    <w:rsid w:val="007D1B96"/>
    <w:rsid w:val="007D3D39"/>
    <w:rsid w:val="007F4C91"/>
    <w:rsid w:val="008B11AB"/>
    <w:rsid w:val="008C1929"/>
    <w:rsid w:val="008C5808"/>
    <w:rsid w:val="0091164E"/>
    <w:rsid w:val="00913172"/>
    <w:rsid w:val="009277B0"/>
    <w:rsid w:val="0095789E"/>
    <w:rsid w:val="00960415"/>
    <w:rsid w:val="00971911"/>
    <w:rsid w:val="00984723"/>
    <w:rsid w:val="00987531"/>
    <w:rsid w:val="009A3FAE"/>
    <w:rsid w:val="009B224F"/>
    <w:rsid w:val="009B277F"/>
    <w:rsid w:val="009B3997"/>
    <w:rsid w:val="009C3F1D"/>
    <w:rsid w:val="00A27D3C"/>
    <w:rsid w:val="00A6368D"/>
    <w:rsid w:val="00AA70E9"/>
    <w:rsid w:val="00AE1B24"/>
    <w:rsid w:val="00AF2441"/>
    <w:rsid w:val="00B13E1B"/>
    <w:rsid w:val="00B14884"/>
    <w:rsid w:val="00B46FEA"/>
    <w:rsid w:val="00B56C00"/>
    <w:rsid w:val="00B94B38"/>
    <w:rsid w:val="00BA300C"/>
    <w:rsid w:val="00BA7D9B"/>
    <w:rsid w:val="00BD0EE5"/>
    <w:rsid w:val="00BE56D8"/>
    <w:rsid w:val="00C21B0A"/>
    <w:rsid w:val="00C4346A"/>
    <w:rsid w:val="00C43D1C"/>
    <w:rsid w:val="00C65847"/>
    <w:rsid w:val="00C851E4"/>
    <w:rsid w:val="00CB2628"/>
    <w:rsid w:val="00CD15CB"/>
    <w:rsid w:val="00CD425E"/>
    <w:rsid w:val="00CD7941"/>
    <w:rsid w:val="00D102D5"/>
    <w:rsid w:val="00D11AAB"/>
    <w:rsid w:val="00D30909"/>
    <w:rsid w:val="00D372A5"/>
    <w:rsid w:val="00D50869"/>
    <w:rsid w:val="00D51954"/>
    <w:rsid w:val="00D6661B"/>
    <w:rsid w:val="00D75880"/>
    <w:rsid w:val="00D81B31"/>
    <w:rsid w:val="00DB018F"/>
    <w:rsid w:val="00DB1F36"/>
    <w:rsid w:val="00DC309E"/>
    <w:rsid w:val="00DE361C"/>
    <w:rsid w:val="00E26314"/>
    <w:rsid w:val="00E4482D"/>
    <w:rsid w:val="00E53088"/>
    <w:rsid w:val="00E809FA"/>
    <w:rsid w:val="00EA0A64"/>
    <w:rsid w:val="00EA1199"/>
    <w:rsid w:val="00EB3108"/>
    <w:rsid w:val="00EC00BB"/>
    <w:rsid w:val="00EE78D3"/>
    <w:rsid w:val="00EF6646"/>
    <w:rsid w:val="00F149B8"/>
    <w:rsid w:val="00F669DD"/>
    <w:rsid w:val="00FC2582"/>
    <w:rsid w:val="00FC3D47"/>
    <w:rsid w:val="00FC4E59"/>
    <w:rsid w:val="00FD3E8F"/>
    <w:rsid w:val="00FD73DF"/>
    <w:rsid w:val="00FE13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FBED"/>
  <w15:docId w15:val="{A909054A-5A31-DB44-937C-0D1F9DFA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EA1199"/>
    <w:pPr>
      <w:spacing w:line="240" w:lineRule="auto"/>
    </w:pPr>
    <w:rPr>
      <w:rFonts w:eastAsiaTheme="minorEastAsia"/>
      <w:sz w:val="20"/>
      <w:szCs w:val="20"/>
      <w:lang w:eastAsia="hu-HU"/>
    </w:rPr>
  </w:style>
  <w:style w:type="character" w:customStyle="1" w:styleId="JegyzetszvegChar">
    <w:name w:val="Jegyzetszöveg Char"/>
    <w:basedOn w:val="Bekezdsalapbettpusa"/>
    <w:link w:val="Jegyzetszveg"/>
    <w:uiPriority w:val="99"/>
    <w:semiHidden/>
    <w:rsid w:val="00EA1199"/>
    <w:rPr>
      <w:rFonts w:eastAsiaTheme="minorEastAsia"/>
      <w:sz w:val="20"/>
      <w:szCs w:val="20"/>
      <w:lang w:eastAsia="hu-HU"/>
    </w:rPr>
  </w:style>
  <w:style w:type="character" w:styleId="Jegyzethivatkozs">
    <w:name w:val="annotation reference"/>
    <w:basedOn w:val="Bekezdsalapbettpusa"/>
    <w:uiPriority w:val="99"/>
    <w:semiHidden/>
    <w:unhideWhenUsed/>
    <w:rsid w:val="00EA1199"/>
    <w:rPr>
      <w:sz w:val="16"/>
      <w:szCs w:val="16"/>
    </w:rPr>
  </w:style>
  <w:style w:type="paragraph" w:styleId="Buborkszveg">
    <w:name w:val="Balloon Text"/>
    <w:basedOn w:val="Norml"/>
    <w:link w:val="BuborkszvegChar"/>
    <w:uiPriority w:val="99"/>
    <w:semiHidden/>
    <w:unhideWhenUsed/>
    <w:rsid w:val="00EA11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199"/>
    <w:rPr>
      <w:rFonts w:ascii="Tahoma" w:hAnsi="Tahoma" w:cs="Tahoma"/>
      <w:sz w:val="16"/>
      <w:szCs w:val="16"/>
    </w:rPr>
  </w:style>
  <w:style w:type="character" w:styleId="Hiperhivatkozs">
    <w:name w:val="Hyperlink"/>
    <w:basedOn w:val="Bekezdsalapbettpusa"/>
    <w:uiPriority w:val="99"/>
    <w:rsid w:val="007D3D39"/>
    <w:rPr>
      <w:color w:val="0000FF"/>
      <w:u w:val="single"/>
    </w:rPr>
  </w:style>
  <w:style w:type="paragraph" w:styleId="Megjegyzstrgya">
    <w:name w:val="annotation subject"/>
    <w:basedOn w:val="Jegyzetszveg"/>
    <w:next w:val="Jegyzetszveg"/>
    <w:link w:val="MegjegyzstrgyaChar"/>
    <w:uiPriority w:val="99"/>
    <w:semiHidden/>
    <w:unhideWhenUsed/>
    <w:rsid w:val="00EE78D3"/>
    <w:rPr>
      <w:rFonts w:eastAsiaTheme="minorHAnsi"/>
      <w:b/>
      <w:bCs/>
      <w:lang w:eastAsia="en-US"/>
    </w:rPr>
  </w:style>
  <w:style w:type="character" w:customStyle="1" w:styleId="MegjegyzstrgyaChar">
    <w:name w:val="Megjegyzés tárgya Char"/>
    <w:basedOn w:val="JegyzetszvegChar"/>
    <w:link w:val="Megjegyzstrgya"/>
    <w:uiPriority w:val="99"/>
    <w:semiHidden/>
    <w:rsid w:val="00EE78D3"/>
    <w:rPr>
      <w:rFonts w:eastAsiaTheme="minorEastAsia"/>
      <w:b/>
      <w:bCs/>
      <w:sz w:val="20"/>
      <w:szCs w:val="20"/>
      <w:lang w:eastAsia="hu-HU"/>
    </w:rPr>
  </w:style>
  <w:style w:type="character" w:styleId="Mrltotthiperhivatkozs">
    <w:name w:val="FollowedHyperlink"/>
    <w:basedOn w:val="Bekezdsalapbettpusa"/>
    <w:uiPriority w:val="99"/>
    <w:semiHidden/>
    <w:unhideWhenUsed/>
    <w:rsid w:val="00EB3108"/>
    <w:rPr>
      <w:color w:val="800080" w:themeColor="followedHyperlink"/>
      <w:u w:val="single"/>
    </w:rPr>
  </w:style>
  <w:style w:type="paragraph" w:styleId="Listaszerbekezds">
    <w:name w:val="List Paragraph"/>
    <w:basedOn w:val="Norml"/>
    <w:uiPriority w:val="34"/>
    <w:qFormat/>
    <w:rsid w:val="00FC3D47"/>
    <w:pPr>
      <w:ind w:left="720"/>
      <w:contextualSpacing/>
    </w:pPr>
  </w:style>
  <w:style w:type="table" w:styleId="Sznesrcs1jellszn">
    <w:name w:val="Colorful Grid Accent 1"/>
    <w:basedOn w:val="Normltblzat"/>
    <w:uiPriority w:val="73"/>
    <w:rsid w:val="008C19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csostblzat">
    <w:name w:val="Table Grid"/>
    <w:basedOn w:val="Normltblzat"/>
    <w:uiPriority w:val="59"/>
    <w:rsid w:val="006E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zepesrnykols11jellszn">
    <w:name w:val="Medium Shading 1 Accent 1"/>
    <w:basedOn w:val="Normltblzat"/>
    <w:uiPriority w:val="63"/>
    <w:rsid w:val="006E0B8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Vltozat">
    <w:name w:val="Revision"/>
    <w:hidden/>
    <w:uiPriority w:val="99"/>
    <w:semiHidden/>
    <w:rsid w:val="00CD425E"/>
    <w:pPr>
      <w:spacing w:after="0" w:line="240" w:lineRule="auto"/>
    </w:pPr>
  </w:style>
  <w:style w:type="paragraph" w:styleId="NormlWeb">
    <w:name w:val="Normal (Web)"/>
    <w:basedOn w:val="Norml"/>
    <w:uiPriority w:val="99"/>
    <w:semiHidden/>
    <w:unhideWhenUsed/>
    <w:rsid w:val="00D37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loldatlanmegemlts">
    <w:name w:val="Unresolved Mention"/>
    <w:basedOn w:val="Bekezdsalapbettpusa"/>
    <w:uiPriority w:val="99"/>
    <w:semiHidden/>
    <w:unhideWhenUsed/>
    <w:rsid w:val="004B1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181">
      <w:bodyDiv w:val="1"/>
      <w:marLeft w:val="0"/>
      <w:marRight w:val="0"/>
      <w:marTop w:val="0"/>
      <w:marBottom w:val="0"/>
      <w:divBdr>
        <w:top w:val="none" w:sz="0" w:space="0" w:color="auto"/>
        <w:left w:val="none" w:sz="0" w:space="0" w:color="auto"/>
        <w:bottom w:val="none" w:sz="0" w:space="0" w:color="auto"/>
        <w:right w:val="none" w:sz="0" w:space="0" w:color="auto"/>
      </w:divBdr>
    </w:div>
    <w:div w:id="288361894">
      <w:bodyDiv w:val="1"/>
      <w:marLeft w:val="0"/>
      <w:marRight w:val="0"/>
      <w:marTop w:val="0"/>
      <w:marBottom w:val="0"/>
      <w:divBdr>
        <w:top w:val="none" w:sz="0" w:space="0" w:color="auto"/>
        <w:left w:val="none" w:sz="0" w:space="0" w:color="auto"/>
        <w:bottom w:val="none" w:sz="0" w:space="0" w:color="auto"/>
        <w:right w:val="none" w:sz="0" w:space="0" w:color="auto"/>
      </w:divBdr>
    </w:div>
    <w:div w:id="316226504">
      <w:bodyDiv w:val="1"/>
      <w:marLeft w:val="0"/>
      <w:marRight w:val="0"/>
      <w:marTop w:val="0"/>
      <w:marBottom w:val="0"/>
      <w:divBdr>
        <w:top w:val="none" w:sz="0" w:space="0" w:color="auto"/>
        <w:left w:val="none" w:sz="0" w:space="0" w:color="auto"/>
        <w:bottom w:val="none" w:sz="0" w:space="0" w:color="auto"/>
        <w:right w:val="none" w:sz="0" w:space="0" w:color="auto"/>
      </w:divBdr>
    </w:div>
    <w:div w:id="470052976">
      <w:bodyDiv w:val="1"/>
      <w:marLeft w:val="0"/>
      <w:marRight w:val="0"/>
      <w:marTop w:val="0"/>
      <w:marBottom w:val="0"/>
      <w:divBdr>
        <w:top w:val="none" w:sz="0" w:space="0" w:color="auto"/>
        <w:left w:val="none" w:sz="0" w:space="0" w:color="auto"/>
        <w:bottom w:val="none" w:sz="0" w:space="0" w:color="auto"/>
        <w:right w:val="none" w:sz="0" w:space="0" w:color="auto"/>
      </w:divBdr>
    </w:div>
    <w:div w:id="659041283">
      <w:bodyDiv w:val="1"/>
      <w:marLeft w:val="0"/>
      <w:marRight w:val="0"/>
      <w:marTop w:val="0"/>
      <w:marBottom w:val="0"/>
      <w:divBdr>
        <w:top w:val="none" w:sz="0" w:space="0" w:color="auto"/>
        <w:left w:val="none" w:sz="0" w:space="0" w:color="auto"/>
        <w:bottom w:val="none" w:sz="0" w:space="0" w:color="auto"/>
        <w:right w:val="none" w:sz="0" w:space="0" w:color="auto"/>
      </w:divBdr>
    </w:div>
    <w:div w:id="791440859">
      <w:bodyDiv w:val="1"/>
      <w:marLeft w:val="0"/>
      <w:marRight w:val="0"/>
      <w:marTop w:val="0"/>
      <w:marBottom w:val="0"/>
      <w:divBdr>
        <w:top w:val="none" w:sz="0" w:space="0" w:color="auto"/>
        <w:left w:val="none" w:sz="0" w:space="0" w:color="auto"/>
        <w:bottom w:val="none" w:sz="0" w:space="0" w:color="auto"/>
        <w:right w:val="none" w:sz="0" w:space="0" w:color="auto"/>
      </w:divBdr>
    </w:div>
    <w:div w:id="914627588">
      <w:bodyDiv w:val="1"/>
      <w:marLeft w:val="0"/>
      <w:marRight w:val="0"/>
      <w:marTop w:val="0"/>
      <w:marBottom w:val="0"/>
      <w:divBdr>
        <w:top w:val="none" w:sz="0" w:space="0" w:color="auto"/>
        <w:left w:val="none" w:sz="0" w:space="0" w:color="auto"/>
        <w:bottom w:val="none" w:sz="0" w:space="0" w:color="auto"/>
        <w:right w:val="none" w:sz="0" w:space="0" w:color="auto"/>
      </w:divBdr>
    </w:div>
    <w:div w:id="949051120">
      <w:bodyDiv w:val="1"/>
      <w:marLeft w:val="0"/>
      <w:marRight w:val="0"/>
      <w:marTop w:val="0"/>
      <w:marBottom w:val="0"/>
      <w:divBdr>
        <w:top w:val="none" w:sz="0" w:space="0" w:color="auto"/>
        <w:left w:val="none" w:sz="0" w:space="0" w:color="auto"/>
        <w:bottom w:val="none" w:sz="0" w:space="0" w:color="auto"/>
        <w:right w:val="none" w:sz="0" w:space="0" w:color="auto"/>
      </w:divBdr>
    </w:div>
    <w:div w:id="1231815122">
      <w:bodyDiv w:val="1"/>
      <w:marLeft w:val="0"/>
      <w:marRight w:val="0"/>
      <w:marTop w:val="0"/>
      <w:marBottom w:val="0"/>
      <w:divBdr>
        <w:top w:val="none" w:sz="0" w:space="0" w:color="auto"/>
        <w:left w:val="none" w:sz="0" w:space="0" w:color="auto"/>
        <w:bottom w:val="none" w:sz="0" w:space="0" w:color="auto"/>
        <w:right w:val="none" w:sz="0" w:space="0" w:color="auto"/>
      </w:divBdr>
    </w:div>
    <w:div w:id="1378774213">
      <w:bodyDiv w:val="1"/>
      <w:marLeft w:val="0"/>
      <w:marRight w:val="0"/>
      <w:marTop w:val="0"/>
      <w:marBottom w:val="0"/>
      <w:divBdr>
        <w:top w:val="none" w:sz="0" w:space="0" w:color="auto"/>
        <w:left w:val="none" w:sz="0" w:space="0" w:color="auto"/>
        <w:bottom w:val="none" w:sz="0" w:space="0" w:color="auto"/>
        <w:right w:val="none" w:sz="0" w:space="0" w:color="auto"/>
      </w:divBdr>
    </w:div>
    <w:div w:id="1394700721">
      <w:bodyDiv w:val="1"/>
      <w:marLeft w:val="0"/>
      <w:marRight w:val="0"/>
      <w:marTop w:val="0"/>
      <w:marBottom w:val="0"/>
      <w:divBdr>
        <w:top w:val="none" w:sz="0" w:space="0" w:color="auto"/>
        <w:left w:val="none" w:sz="0" w:space="0" w:color="auto"/>
        <w:bottom w:val="none" w:sz="0" w:space="0" w:color="auto"/>
        <w:right w:val="none" w:sz="0" w:space="0" w:color="auto"/>
      </w:divBdr>
    </w:div>
    <w:div w:id="1574005634">
      <w:bodyDiv w:val="1"/>
      <w:marLeft w:val="0"/>
      <w:marRight w:val="0"/>
      <w:marTop w:val="0"/>
      <w:marBottom w:val="0"/>
      <w:divBdr>
        <w:top w:val="none" w:sz="0" w:space="0" w:color="auto"/>
        <w:left w:val="none" w:sz="0" w:space="0" w:color="auto"/>
        <w:bottom w:val="none" w:sz="0" w:space="0" w:color="auto"/>
        <w:right w:val="none" w:sz="0" w:space="0" w:color="auto"/>
      </w:divBdr>
    </w:div>
    <w:div w:id="1640647174">
      <w:bodyDiv w:val="1"/>
      <w:marLeft w:val="0"/>
      <w:marRight w:val="0"/>
      <w:marTop w:val="0"/>
      <w:marBottom w:val="0"/>
      <w:divBdr>
        <w:top w:val="none" w:sz="0" w:space="0" w:color="auto"/>
        <w:left w:val="none" w:sz="0" w:space="0" w:color="auto"/>
        <w:bottom w:val="none" w:sz="0" w:space="0" w:color="auto"/>
        <w:right w:val="none" w:sz="0" w:space="0" w:color="auto"/>
      </w:divBdr>
    </w:div>
    <w:div w:id="2025937645">
      <w:bodyDiv w:val="1"/>
      <w:marLeft w:val="0"/>
      <w:marRight w:val="0"/>
      <w:marTop w:val="0"/>
      <w:marBottom w:val="0"/>
      <w:divBdr>
        <w:top w:val="none" w:sz="0" w:space="0" w:color="auto"/>
        <w:left w:val="none" w:sz="0" w:space="0" w:color="auto"/>
        <w:bottom w:val="none" w:sz="0" w:space="0" w:color="auto"/>
        <w:right w:val="none" w:sz="0" w:space="0" w:color="auto"/>
      </w:divBdr>
    </w:div>
    <w:div w:id="21201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zamlazz.hu/adatvedel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mailto:info@szamlazz.hu" TargetMode="External"/><Relationship Id="rId17" Type="http://schemas.openxmlformats.org/officeDocument/2006/relationships/hyperlink" Target="http://www.naih.hu" TargetMode="External"/><Relationship Id="rId2" Type="http://schemas.openxmlformats.org/officeDocument/2006/relationships/numbering" Target="numbering.xml"/><Relationship Id="rId16" Type="http://schemas.openxmlformats.org/officeDocument/2006/relationships/hyperlink" Target="mailto:info@fit4race.com" TargetMode="External"/><Relationship Id="rId1" Type="http://schemas.openxmlformats.org/officeDocument/2006/relationships/customXml" Target="../customXml/item1.xml"/><Relationship Id="rId6" Type="http://schemas.openxmlformats.org/officeDocument/2006/relationships/hyperlink" Target="mailto:gyula.panszky@panszky.hu" TargetMode="External"/><Relationship Id="rId11" Type="http://schemas.openxmlformats.org/officeDocument/2006/relationships/hyperlink" Target="https://www.arkconsulting.hu/adatkezelesi-tajekoztato/" TargetMode="External"/><Relationship Id="rId5" Type="http://schemas.openxmlformats.org/officeDocument/2006/relationships/webSettings" Target="webSettings.xml"/><Relationship Id="rId15" Type="http://schemas.openxmlformats.org/officeDocument/2006/relationships/hyperlink" Target="mailto:info@artofinfo.eu" TargetMode="External"/><Relationship Id="rId10" Type="http://schemas.openxmlformats.org/officeDocument/2006/relationships/hyperlink" Target="mailto:konyveles@arkconsulting.hu"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hyperlink" Target="mailto:info@fit4race.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D242-7578-4E04-A2FB-15499EA3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2940</Words>
  <Characters>20292</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csenge.barna</dc:creator>
  <cp:lastModifiedBy>acer</cp:lastModifiedBy>
  <cp:revision>3</cp:revision>
  <dcterms:created xsi:type="dcterms:W3CDTF">2022-06-14T09:17:00Z</dcterms:created>
  <dcterms:modified xsi:type="dcterms:W3CDTF">2022-06-15T09:31:00Z</dcterms:modified>
</cp:coreProperties>
</file>